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7D0C" w14:textId="3F907ADD" w:rsidR="001F2E1B" w:rsidRDefault="001F2E1B" w:rsidP="001F2E1B">
      <w:pPr>
        <w:pStyle w:val="Heading1"/>
      </w:pPr>
      <w:r>
        <w:t>LWAG Chat Session #5 (11/17/23)</w:t>
      </w:r>
    </w:p>
    <w:p w14:paraId="64339506" w14:textId="77777777" w:rsidR="001F2E1B" w:rsidRPr="001F2E1B" w:rsidRDefault="001F2E1B" w:rsidP="001F2E1B"/>
    <w:p w14:paraId="08BC9944" w14:textId="094BC6D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As a __________, I enter celebrating... progress I see...</w:t>
      </w:r>
    </w:p>
    <w:p w14:paraId="37E343C9" w14:textId="55A8103B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Feeling the relief of being in community, shared experience</w:t>
      </w:r>
    </w:p>
    <w:p w14:paraId="7FD14FFD" w14:textId="26A069ED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Think globally, act </w:t>
      </w:r>
      <w:r w:rsidR="001F2E1B">
        <w:t>locally.</w:t>
      </w:r>
    </w:p>
    <w:p w14:paraId="5F8BAC8E" w14:textId="5A9895EC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It was great to see that other </w:t>
      </w:r>
      <w:r w:rsidR="001F2E1B">
        <w:t>organizations</w:t>
      </w:r>
      <w:r>
        <w:t xml:space="preserve"> also make progress.</w:t>
      </w:r>
    </w:p>
    <w:p w14:paraId="016AA99B" w14:textId="65A727D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Nervous that my progress wasn't good enough! </w:t>
      </w:r>
    </w:p>
    <w:p w14:paraId="3E29235C" w14:textId="12ED49E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Powerful to hear the growth and impactful work of this community.</w:t>
      </w:r>
    </w:p>
    <w:p w14:paraId="2F286FE5" w14:textId="18849B39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My nervous system felt settled as others helped me co</w:t>
      </w:r>
      <w:r w:rsidR="001F2E1B">
        <w:t>-</w:t>
      </w:r>
      <w:r>
        <w:t>regulate. It was buoying for my spirit!!</w:t>
      </w:r>
    </w:p>
    <w:p w14:paraId="14403F8C" w14:textId="1AD628FD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Holding up my little piece of the sky…</w:t>
      </w:r>
    </w:p>
    <w:p w14:paraId="3C5BAA93" w14:textId="7078B6B3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Thinking about the shift from “good white” to “reducing harm”</w:t>
      </w:r>
    </w:p>
    <w:p w14:paraId="1BA39ACC" w14:textId="000455A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A hopeful sense of being part of an international white counter-conspiracy against racism!</w:t>
      </w:r>
    </w:p>
    <w:p w14:paraId="63084DCA" w14:textId="77777777" w:rsidR="001F2E1B" w:rsidRDefault="00E463BF" w:rsidP="001F2E1B">
      <w:pPr>
        <w:pStyle w:val="ListParagraph"/>
        <w:numPr>
          <w:ilvl w:val="1"/>
          <w:numId w:val="4"/>
        </w:numPr>
        <w:ind w:left="360"/>
      </w:pPr>
      <w:r>
        <w:t>Feeling more hopeful and reconnected to what is restorative rather than depleting.</w:t>
      </w:r>
    </w:p>
    <w:p w14:paraId="4FFDFE1D" w14:textId="1D28711C" w:rsidR="00E463BF" w:rsidRDefault="001F2E1B" w:rsidP="001F2E1B">
      <w:pPr>
        <w:pStyle w:val="ListParagraph"/>
        <w:numPr>
          <w:ilvl w:val="1"/>
          <w:numId w:val="4"/>
        </w:numPr>
        <w:ind w:left="360"/>
      </w:pPr>
      <w:hyperlink r:id="rId5" w:history="1">
        <w:r w:rsidRPr="008A0E49">
          <w:rPr>
            <w:rStyle w:val="Hyperlink"/>
          </w:rPr>
          <w:t>https://drkathyobear.com/leading/</w:t>
        </w:r>
      </w:hyperlink>
      <w:r w:rsidR="001673D1">
        <w:t xml:space="preserve"> </w:t>
      </w:r>
    </w:p>
    <w:p w14:paraId="7743E37A" w14:textId="22B0D73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calling in, not calling out Dr. Loretta Ross</w:t>
      </w:r>
    </w:p>
    <w:p w14:paraId="027AACF2" w14:textId="7F94D3D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Let’s pause for a second- I’m noticing that X persona and X person have been interrupted.  Let’s pay attention to this and make sure…. ….</w:t>
      </w:r>
    </w:p>
    <w:p w14:paraId="16612614" w14:textId="0EEDA6FC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relating in, sharing….</w:t>
      </w:r>
    </w:p>
    <w:p w14:paraId="6847BA15" w14:textId="4FC9F11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Perhaps a bit of counter-interruption even: "I don't think that X was finished what she was sharing - can we hear </w:t>
      </w:r>
      <w:r w:rsidR="001F2E1B">
        <w:t>more.</w:t>
      </w:r>
      <w:r>
        <w:t>"</w:t>
      </w:r>
    </w:p>
    <w:p w14:paraId="621F9309" w14:textId="5C91F678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"Let's hear what </w:t>
      </w:r>
      <w:r w:rsidR="00812669">
        <w:t>X</w:t>
      </w:r>
      <w:r>
        <w:t xml:space="preserve"> has to </w:t>
      </w:r>
      <w:r w:rsidR="001F2E1B">
        <w:t>say.”</w:t>
      </w:r>
    </w:p>
    <w:p w14:paraId="1441FD25" w14:textId="07F0F8E7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"Hey, let's all take a breath, X was speaking and I know I've often been eager to share my experiences, but let's try to hear </w:t>
      </w:r>
      <w:proofErr w:type="spellStart"/>
      <w:r>
        <w:t>her's</w:t>
      </w:r>
      <w:proofErr w:type="spellEnd"/>
      <w:r>
        <w:t xml:space="preserve"> fully before sharing again..."</w:t>
      </w:r>
    </w:p>
    <w:p w14:paraId="0B54D4C0" w14:textId="3924EA2B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"I didn't quite catch the point brought up by X and perhaps others feel the same. Could we hear more about the </w:t>
      </w:r>
      <w:r w:rsidR="001F2E1B">
        <w:t>idea”?</w:t>
      </w:r>
    </w:p>
    <w:p w14:paraId="21237014" w14:textId="67382713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"Excuse me, _____, were you finished speaking? Did you have more to say?"</w:t>
      </w:r>
    </w:p>
    <w:p w14:paraId="02C06537" w14:textId="2C349F8F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Being really explicit about the racialized dynamics feels like a challenging (and valuable) opportunity to be a “traitor” to the cultural expectations of white Midwestern womanhood that I’m facing...</w:t>
      </w:r>
    </w:p>
    <w:p w14:paraId="1E875881" w14:textId="1D02882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love the “who else is seeing it in </w:t>
      </w:r>
      <w:r w:rsidR="001F2E1B">
        <w:t>themselves.</w:t>
      </w:r>
      <w:r>
        <w:t>”</w:t>
      </w:r>
    </w:p>
    <w:p w14:paraId="469B5393" w14:textId="7744B9EF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indirect, redirect, direct 1-10 scale</w:t>
      </w:r>
    </w:p>
    <w:p w14:paraId="2D71638D" w14:textId="1962760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I’d really like to hear what ____ was saying…</w:t>
      </w:r>
    </w:p>
    <w:p w14:paraId="3F9F65D3" w14:textId="302F4D7F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I'm trying to figure out how to put into words what I'm thinking here... something that has been impactful for me is when this happens in a room, when someone intervenes and calls in... modeling how to respond to that. Particularly when there are leaders in the </w:t>
      </w:r>
      <w:r w:rsidR="001F2E1B">
        <w:t>room...</w:t>
      </w:r>
      <w:r>
        <w:t xml:space="preserve"> having them say, "thank you for pointing that out! I didn't realize I was doing that." This makes the space feel safer and encourages </w:t>
      </w:r>
      <w:r w:rsidR="001F2E1B">
        <w:t>others</w:t>
      </w:r>
      <w:r>
        <w:t xml:space="preserve"> to call in more frequently... it removes some of the "fear" of speaking </w:t>
      </w:r>
      <w:r w:rsidR="001F2E1B">
        <w:t>out.</w:t>
      </w:r>
    </w:p>
    <w:p w14:paraId="11D14CCF" w14:textId="56A3412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In my experience, BIPOC colleagues have expressed gratitude for having an ally speak up.</w:t>
      </w:r>
    </w:p>
    <w:p w14:paraId="2FA0AD50" w14:textId="152F249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Sometimes a polite interruption of the </w:t>
      </w:r>
      <w:proofErr w:type="spellStart"/>
      <w:r>
        <w:t>behaviour</w:t>
      </w:r>
      <w:proofErr w:type="spellEnd"/>
      <w:r>
        <w:t xml:space="preserve"> in the room and a backchannel conversation to take on the pattern directly with the white colleague?</w:t>
      </w:r>
    </w:p>
    <w:p w14:paraId="373C6C3C" w14:textId="58CE07B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lastRenderedPageBreak/>
        <w:t>The redirect to the interrupted party should happen in the moment, but the call in could happen separately or privately later if it's a first incident.</w:t>
      </w:r>
    </w:p>
    <w:p w14:paraId="3BBE41D2" w14:textId="49DF43E7" w:rsidR="00E463BF" w:rsidRDefault="001F2E1B" w:rsidP="001F2E1B">
      <w:pPr>
        <w:pStyle w:val="ListParagraph"/>
        <w:numPr>
          <w:ilvl w:val="1"/>
          <w:numId w:val="4"/>
        </w:numPr>
        <w:ind w:left="360"/>
      </w:pPr>
      <w:r>
        <w:t>I</w:t>
      </w:r>
      <w:r w:rsidR="00E463BF">
        <w:t xml:space="preserve"> was definitely floundering with my point </w:t>
      </w:r>
      <w:r w:rsidRPr="001F2E1B">
        <w:rPr>
          <w:rFonts w:ascii="Segoe UI Emoji" w:hAnsi="Segoe UI Emoji" w:cs="Segoe UI Emoji"/>
        </w:rPr>
        <w:t>🙂</w:t>
      </w:r>
      <w:r>
        <w:t xml:space="preserve"> Thanks</w:t>
      </w:r>
      <w:r w:rsidR="00E463BF">
        <w:t xml:space="preserve"> to everyone who was able to relate in.</w:t>
      </w:r>
    </w:p>
    <w:p w14:paraId="71186330" w14:textId="21BCD788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We need preventative work that reframes the good/bad binary so “that was </w:t>
      </w:r>
      <w:r w:rsidR="001F2E1B">
        <w:t xml:space="preserve">racist” = </w:t>
      </w:r>
      <w:r>
        <w:t>“hey, well intentioned person who has unwittingly stepped in it, I believe in your ability to course correct” as opposed to “hey person with a white hood on who’s purposely harming another individual, in trying to shame you”</w:t>
      </w:r>
    </w:p>
    <w:p w14:paraId="247EDE10" w14:textId="53795C44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dilemma</w:t>
      </w:r>
    </w:p>
    <w:p w14:paraId="231B0805" w14:textId="2356C968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wonder about also checking in afterwards with the person(s) of color who were interrupted about how that went. If they don't pull you aside. A chance to ask "How did that feel for you? Would you like it handled differently in the future?"</w:t>
      </w:r>
    </w:p>
    <w:p w14:paraId="5F0F7285" w14:textId="7ED5E9E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Has anyone asked attendees how they best feel supported in discussion early on.  I have not considered this before but the current discussion leads me to consider this.  I find I have often waited for events to happen and respond.  I need to improve here.</w:t>
      </w:r>
    </w:p>
    <w:p w14:paraId="6C82D3DD" w14:textId="3EE624D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regret maybe</w:t>
      </w:r>
    </w:p>
    <w:p w14:paraId="509F2666" w14:textId="6B886FB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Shame- something is wrong with </w:t>
      </w:r>
      <w:r w:rsidR="001F2E1B">
        <w:t>me.</w:t>
      </w:r>
    </w:p>
    <w:p w14:paraId="0490E61C" w14:textId="5BD7D08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Guilt- I’ve done something </w:t>
      </w:r>
      <w:r w:rsidR="001F2E1B">
        <w:t>wrong.</w:t>
      </w:r>
    </w:p>
    <w:p w14:paraId="19BA316C" w14:textId="7A1F4CB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If you get feedback that your intervention didn’t land the way it was intended, what a great time to practice/model accepting that feedback and existing in the complexities </w:t>
      </w:r>
      <w:r w:rsidRPr="001F2E1B">
        <w:rPr>
          <w:rFonts w:ascii="Segoe UI Emoji" w:hAnsi="Segoe UI Emoji" w:cs="Segoe UI Emoji"/>
        </w:rPr>
        <w:t>🙂</w:t>
      </w:r>
    </w:p>
    <w:p w14:paraId="49018884" w14:textId="191CE0C7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Yes, key.  Shame can help catalyze </w:t>
      </w:r>
      <w:r w:rsidR="001F2E1B">
        <w:t>change or</w:t>
      </w:r>
      <w:r>
        <w:t xml:space="preserve"> shut it down. Supporting the constructive response is so </w:t>
      </w:r>
      <w:r w:rsidR="001F2E1B">
        <w:t>important.</w:t>
      </w:r>
    </w:p>
    <w:p w14:paraId="0C17159F" w14:textId="6E216F96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don't presume to know someone's life story or how shame affects them, how it might shut them down (like it did for me for so long and still might in on-the-spot situations). I try really hard to not apply it as a tactic, not to weaponize it.</w:t>
      </w:r>
    </w:p>
    <w:p w14:paraId="4A0F267E" w14:textId="2A1184F6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Wow! That was </w:t>
      </w:r>
      <w:r w:rsidR="001F2E1B">
        <w:t>powerful.</w:t>
      </w:r>
    </w:p>
    <w:p w14:paraId="40D33906" w14:textId="7270E10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4Fs</w:t>
      </w:r>
    </w:p>
    <w:p w14:paraId="58818697" w14:textId="06E4236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do some of that especially - "whoa - hold up everyone- breathe" and then talk about </w:t>
      </w:r>
      <w:proofErr w:type="gramStart"/>
      <w:r>
        <w:t>it</w:t>
      </w:r>
      <w:proofErr w:type="gramEnd"/>
    </w:p>
    <w:p w14:paraId="5362565B" w14:textId="2DB3B84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Tense, but listening. Remembering to breathe.</w:t>
      </w:r>
    </w:p>
    <w:p w14:paraId="5D97CCF7" w14:textId="2F3DBE26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And it’s interesting because at the same time, </w:t>
      </w:r>
      <w:r w:rsidR="001F2E1B">
        <w:t>I’ve</w:t>
      </w:r>
      <w:r>
        <w:t xml:space="preserve"> seen ineffective interrupting for personal </w:t>
      </w:r>
      <w:r w:rsidR="001F2E1B">
        <w:t>gain.</w:t>
      </w:r>
    </w:p>
    <w:p w14:paraId="3913556B" w14:textId="1F9AB73C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like Tell me more...</w:t>
      </w:r>
    </w:p>
    <w:p w14:paraId="11201E59" w14:textId="5B4F75EC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Definitely done the You may not have realized…</w:t>
      </w:r>
    </w:p>
    <w:p w14:paraId="5B156CB7" w14:textId="0866BF0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I'm not sure I understood...</w:t>
      </w:r>
    </w:p>
    <w:p w14:paraId="6F163BB2" w14:textId="78A40F2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“I know we have shared values about equity, and so I want to name_____” (if I actually do know that!)</w:t>
      </w:r>
    </w:p>
    <w:p w14:paraId="03C3DE28" w14:textId="077662DD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did I hear you correctly...? can you say more...?</w:t>
      </w:r>
    </w:p>
    <w:p w14:paraId="6E0943A8" w14:textId="7EB4990B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2 &amp; 3, especially when a power dynamic is </w:t>
      </w:r>
      <w:r w:rsidR="001F2E1B">
        <w:t>present.</w:t>
      </w:r>
    </w:p>
    <w:p w14:paraId="57CF8C9D" w14:textId="6D0F4E49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remember a time when I was given feedback and the feelings that came up for me were…AND</w:t>
      </w:r>
    </w:p>
    <w:p w14:paraId="004C1427" w14:textId="543C77D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have done something </w:t>
      </w:r>
      <w:r w:rsidR="001F2E1B">
        <w:t>similar.</w:t>
      </w:r>
    </w:p>
    <w:p w14:paraId="01F89628" w14:textId="3F82356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have seen you work for equity in the past, so I know you know we are in this together, but</w:t>
      </w:r>
    </w:p>
    <w:p w14:paraId="33B0A11D" w14:textId="71D5759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know your intent was, but your impact </w:t>
      </w:r>
      <w:r w:rsidR="001F2E1B">
        <w:t>was.</w:t>
      </w:r>
    </w:p>
    <w:p w14:paraId="52924326" w14:textId="43406C0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have seen you work for equity in the past, so I know you know we are in this together, but</w:t>
      </w:r>
    </w:p>
    <w:p w14:paraId="56B789A7" w14:textId="3B304654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show the emotion through body, audible sound and breathe heavy than </w:t>
      </w:r>
      <w:r w:rsidR="001F2E1B">
        <w:t>proceed.</w:t>
      </w:r>
    </w:p>
    <w:p w14:paraId="678FB94C" w14:textId="559563DF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could be wrong. I think your comment had an impact you didn't intend...</w:t>
      </w:r>
    </w:p>
    <w:p w14:paraId="01C8B087" w14:textId="114B043F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Overview, definition</w:t>
      </w:r>
    </w:p>
    <w:p w14:paraId="0B28D143" w14:textId="64D52D2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Review Panning with an Inclusion Lens</w:t>
      </w:r>
    </w:p>
    <w:p w14:paraId="37F09CE2" w14:textId="4F361B7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Unproductive Meeting Behaviors worksheet</w:t>
      </w:r>
    </w:p>
    <w:p w14:paraId="24BF54A6" w14:textId="225360D8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PAIRS and other tools to </w:t>
      </w:r>
      <w:r w:rsidR="001F2E1B">
        <w:t>respond.</w:t>
      </w:r>
    </w:p>
    <w:p w14:paraId="5B1F2498" w14:textId="77A8E33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Practice interrupting and shifting unproductive meeting </w:t>
      </w:r>
      <w:r w:rsidR="001F2E1B">
        <w:t>behaviors.</w:t>
      </w:r>
    </w:p>
    <w:p w14:paraId="54CBAF36" w14:textId="28B960DB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Key Concepts: Intent vs. Impact; Cumulative Impact, </w:t>
      </w:r>
      <w:r w:rsidR="001F2E1B">
        <w:t>others.</w:t>
      </w:r>
    </w:p>
    <w:p w14:paraId="162E852F" w14:textId="4D716ED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and discuss: Common Racist Behaviors and Attitudes of Some/Many White </w:t>
      </w:r>
      <w:r w:rsidR="001F2E1B">
        <w:t>People, Common</w:t>
      </w:r>
      <w:r>
        <w:t xml:space="preserve"> Racist Microaggressions, Biased Behaviors that Perpetuate Racist Dynamics and Structural Racism:</w:t>
      </w:r>
    </w:p>
    <w:p w14:paraId="11B80D15" w14:textId="1A960A8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Observed? Impact? Possible Racist Biases Fueling Behaviors?</w:t>
      </w:r>
    </w:p>
    <w:p w14:paraId="5CDA8A29" w14:textId="52C97D5F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Done? Impact? Possible Racist Biases Fueling Behaviors?</w:t>
      </w:r>
    </w:p>
    <w:p w14:paraId="46F33530" w14:textId="78B3661A" w:rsidR="00E463BF" w:rsidRDefault="00E463BF" w:rsidP="001F2E1B">
      <w:pPr>
        <w:ind w:left="-4320" w:firstLine="720"/>
      </w:pPr>
    </w:p>
    <w:p w14:paraId="7B4C5AA9" w14:textId="1560F945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Spoke up? Didn’t? Concerns &amp; fears? 4 F’s? Impact?</w:t>
      </w:r>
    </w:p>
    <w:p w14:paraId="3B3EF8A3" w14:textId="564022B3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more </w:t>
      </w:r>
      <w:r w:rsidR="001F2E1B">
        <w:t>tools.</w:t>
      </w:r>
    </w:p>
    <w:p w14:paraId="060917AA" w14:textId="3E62FDB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Identify and discuss unproductive intentions &amp; and more productive intentions; shift unproductive </w:t>
      </w:r>
      <w:r w:rsidR="001F2E1B">
        <w:t>intentions.</w:t>
      </w:r>
    </w:p>
    <w:p w14:paraId="25DD8071" w14:textId="2F4B4D38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Discuss ways to respond to various racist </w:t>
      </w:r>
      <w:r w:rsidR="001F2E1B">
        <w:t>microaggressions.</w:t>
      </w:r>
    </w:p>
    <w:p w14:paraId="3D9544EB" w14:textId="0E71348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Practice responding: role plays, demonstrations…</w:t>
      </w:r>
    </w:p>
    <w:p w14:paraId="2281CB5B" w14:textId="748505CF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What if you do something </w:t>
      </w:r>
      <w:proofErr w:type="spellStart"/>
      <w:r>
        <w:t>microaggressive</w:t>
      </w:r>
      <w:proofErr w:type="spellEnd"/>
      <w:r>
        <w:t>…</w:t>
      </w:r>
    </w:p>
    <w:p w14:paraId="68632FAF" w14:textId="0419CD36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Assess skill development, progress towards suggested </w:t>
      </w:r>
      <w:r w:rsidR="001F2E1B">
        <w:t>competencies.</w:t>
      </w:r>
    </w:p>
    <w:p w14:paraId="1732C374" w14:textId="120F043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My Board Committee Chair says in a meeting, "I taught my children not to see color."</w:t>
      </w:r>
    </w:p>
    <w:p w14:paraId="1CAE5C4B" w14:textId="40527579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Repercussions...</w:t>
      </w:r>
    </w:p>
    <w:p w14:paraId="65B9DAF1" w14:textId="484BCA73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Hurting the greater mission</w:t>
      </w:r>
    </w:p>
    <w:p w14:paraId="7FF13F02" w14:textId="775FC096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retaliation</w:t>
      </w:r>
    </w:p>
    <w:p w14:paraId="781B1C23" w14:textId="1F1F3117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I’d be afraid that I could lose my </w:t>
      </w:r>
      <w:r w:rsidR="001F2E1B">
        <w:t>job.</w:t>
      </w:r>
      <w:r>
        <w:t xml:space="preserve"> </w:t>
      </w:r>
    </w:p>
    <w:p w14:paraId="62DC7082" w14:textId="3F77FD8C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That I will call it ion too messy and make it worse</w:t>
      </w:r>
    </w:p>
    <w:p w14:paraId="356E9274" w14:textId="194B9A5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remember hearing that message too! And here’s what I’ve come to </w:t>
      </w:r>
      <w:r w:rsidR="001F2E1B">
        <w:t>understand.</w:t>
      </w:r>
    </w:p>
    <w:p w14:paraId="6BC69640" w14:textId="1CB7EE93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Overview, definition</w:t>
      </w:r>
    </w:p>
    <w:p w14:paraId="3C7F0651" w14:textId="4F3D980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Review Panning with an Inclusion Lens</w:t>
      </w:r>
    </w:p>
    <w:p w14:paraId="70222F02" w14:textId="36E75E84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Unproductive Meeting Behaviors worksheet</w:t>
      </w:r>
    </w:p>
    <w:p w14:paraId="6A725AE8" w14:textId="593C8357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PAIRS and other tools to </w:t>
      </w:r>
      <w:r w:rsidR="001F2E1B">
        <w:t>respond.</w:t>
      </w:r>
    </w:p>
    <w:p w14:paraId="401667CC" w14:textId="308CC99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Practice interrupting and shifting unproductive meeting </w:t>
      </w:r>
      <w:r w:rsidR="001F2E1B">
        <w:t>behaviors.</w:t>
      </w:r>
    </w:p>
    <w:p w14:paraId="3698DE11" w14:textId="0AD39FD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Key Concepts: Intent vs. Impact; Cumulative Impact, </w:t>
      </w:r>
      <w:r w:rsidR="001F2E1B">
        <w:t>others.</w:t>
      </w:r>
    </w:p>
    <w:p w14:paraId="14F50448" w14:textId="384F733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Overview, definition</w:t>
      </w:r>
    </w:p>
    <w:p w14:paraId="16B2099D" w14:textId="2508ED5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Review Panning with an Inclusion Lens</w:t>
      </w:r>
    </w:p>
    <w:p w14:paraId="47277C24" w14:textId="63618F0B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Unproductive Meeting Behaviors worksheet</w:t>
      </w:r>
    </w:p>
    <w:p w14:paraId="50D23C15" w14:textId="0D9FE734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PAIRS and other tools to </w:t>
      </w:r>
      <w:r w:rsidR="001F2E1B">
        <w:t>respond.</w:t>
      </w:r>
    </w:p>
    <w:p w14:paraId="2C57C4A7" w14:textId="3E15568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Practice interrupting and shifting unproductive meeting </w:t>
      </w:r>
      <w:r w:rsidR="001F2E1B">
        <w:t>behaviors.</w:t>
      </w:r>
    </w:p>
    <w:p w14:paraId="3E1FF809" w14:textId="1C6C2B6D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Key Concepts: Intent vs. Impact; Cumulative Impact, </w:t>
      </w:r>
      <w:r w:rsidR="001F2E1B">
        <w:t>others.</w:t>
      </w:r>
    </w:p>
    <w:p w14:paraId="72A1727D" w14:textId="66410C29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and discuss: Common Racist Behaviors and Attitudes of Some/Many White </w:t>
      </w:r>
      <w:r w:rsidR="001F2E1B">
        <w:t>People, Common</w:t>
      </w:r>
      <w:r>
        <w:t xml:space="preserve"> Racist Microaggressions, Biased Behaviors that Perpetuate Racist Dynamics and Structural Racism:</w:t>
      </w:r>
    </w:p>
    <w:p w14:paraId="36B2252A" w14:textId="59485E5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Observed? Impact? Possible Racist Biases Fueling Behaviors?</w:t>
      </w:r>
    </w:p>
    <w:p w14:paraId="16654CDD" w14:textId="77777777" w:rsidR="001F2E1B" w:rsidRDefault="00E463BF" w:rsidP="001F2E1B">
      <w:pPr>
        <w:pStyle w:val="ListParagraph"/>
        <w:numPr>
          <w:ilvl w:val="1"/>
          <w:numId w:val="4"/>
        </w:numPr>
        <w:ind w:left="360"/>
      </w:pPr>
      <w:r>
        <w:t>Done? Impact? Possible Racist Biases Fueling Behaviors?</w:t>
      </w:r>
    </w:p>
    <w:p w14:paraId="4BEE2857" w14:textId="7874080A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Spoke up? Didn’t? Concerns &amp; fears? 4 F’s? Impact?</w:t>
      </w:r>
    </w:p>
    <w:p w14:paraId="0A8E72DE" w14:textId="6370CDE4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Review more </w:t>
      </w:r>
      <w:r w:rsidR="001F2E1B">
        <w:t>tools.</w:t>
      </w:r>
    </w:p>
    <w:p w14:paraId="73482E4C" w14:textId="40CB20FC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Identify and discuss unproductive intentions &amp; and more productive intentions; shift unproductive </w:t>
      </w:r>
      <w:r w:rsidR="001F2E1B">
        <w:t>intentions.</w:t>
      </w:r>
    </w:p>
    <w:p w14:paraId="3325056F" w14:textId="766E42C8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Discuss ways to respond to various racist </w:t>
      </w:r>
      <w:r w:rsidR="001F2E1B">
        <w:t>microaggressions.</w:t>
      </w:r>
    </w:p>
    <w:p w14:paraId="2E4E357D" w14:textId="1E0BB481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Practice responding: role plays, demonstrations…</w:t>
      </w:r>
    </w:p>
    <w:p w14:paraId="0966BECD" w14:textId="039611A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What if you do something </w:t>
      </w:r>
      <w:proofErr w:type="spellStart"/>
      <w:r>
        <w:t>microaggressive</w:t>
      </w:r>
      <w:proofErr w:type="spellEnd"/>
      <w:r>
        <w:t>…</w:t>
      </w:r>
    </w:p>
    <w:p w14:paraId="45B26F67" w14:textId="0B9ECA33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Assess skill development, progress towards suggested </w:t>
      </w:r>
      <w:r w:rsidR="001F2E1B">
        <w:t>competencies.</w:t>
      </w:r>
    </w:p>
    <w:p w14:paraId="6B035B62" w14:textId="4B150AAD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We were trained to use checklists!</w:t>
      </w:r>
    </w:p>
    <w:p w14:paraId="206539D4" w14:textId="6A0BF75A" w:rsidR="00E463BF" w:rsidRDefault="001F2E1B" w:rsidP="001F2E1B">
      <w:pPr>
        <w:pStyle w:val="ListParagraph"/>
        <w:numPr>
          <w:ilvl w:val="1"/>
          <w:numId w:val="4"/>
        </w:numPr>
        <w:ind w:left="360"/>
      </w:pPr>
      <w:r>
        <w:t>The list</w:t>
      </w:r>
      <w:r w:rsidR="00E463BF">
        <w:t xml:space="preserve"> is from 2004. Do you think the list has grown or shrunk?</w:t>
      </w:r>
    </w:p>
    <w:p w14:paraId="55DCF6EE" w14:textId="7A01125B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resonate with using proximity of BIPOC friends to make myself feel/ 'look' better. Thanks for your gutsy </w:t>
      </w:r>
      <w:r w:rsidR="001F2E1B">
        <w:t>share.</w:t>
      </w:r>
    </w:p>
    <w:p w14:paraId="599D8A38" w14:textId="071F8A4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I have put my hands on shoulders (and even hair at one point?) of Black Women non-consensually as a result of the entitlement to their bodies that I internalized growing up.</w:t>
      </w:r>
    </w:p>
    <w:p w14:paraId="4B76EDA4" w14:textId="4766CCD0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I assume my experience with x will be the same for a person of Color-- done the same thing with expecting my Black female friend to be able to drive across the country solo, like I </w:t>
      </w:r>
      <w:r w:rsidR="001F2E1B">
        <w:t>can.</w:t>
      </w:r>
    </w:p>
    <w:p w14:paraId="691F474E" w14:textId="76041452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owning, increasing awareness increases chance of NOT doing it again….</w:t>
      </w:r>
    </w:p>
    <w:p w14:paraId="0A1222A1" w14:textId="51B5620E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There’s two ways to do this work: imperfectly or not at </w:t>
      </w:r>
      <w:r w:rsidR="001F2E1B">
        <w:t>all.</w:t>
      </w:r>
    </w:p>
    <w:p w14:paraId="74C71F20" w14:textId="2AFFCA66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Once we get over our perfectionism, we can be freed to actually do the work!!</w:t>
      </w:r>
    </w:p>
    <w:p w14:paraId="5C68A34A" w14:textId="00D8B224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>“We deserve to heal from out racist attitudes and behaviors” LOVE THIS!!!</w:t>
      </w:r>
    </w:p>
    <w:p w14:paraId="6BE596C8" w14:textId="2884A879" w:rsidR="00E463BF" w:rsidRDefault="00E463BF" w:rsidP="001F2E1B">
      <w:pPr>
        <w:pStyle w:val="ListParagraph"/>
        <w:numPr>
          <w:ilvl w:val="1"/>
          <w:numId w:val="4"/>
        </w:numPr>
        <w:ind w:left="360"/>
      </w:pPr>
      <w:r>
        <w:t xml:space="preserve">What I appreciate is that this group is naming it. I have had challenges with getting folks in White Accountability to name it and acknowledge </w:t>
      </w:r>
      <w:r w:rsidR="001F2E1B">
        <w:t>it.</w:t>
      </w:r>
    </w:p>
    <w:sectPr w:rsidR="00E463BF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7E9A"/>
    <w:multiLevelType w:val="hybridMultilevel"/>
    <w:tmpl w:val="3E6A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56B91"/>
    <w:multiLevelType w:val="hybridMultilevel"/>
    <w:tmpl w:val="C3763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0BBF"/>
    <w:multiLevelType w:val="hybridMultilevel"/>
    <w:tmpl w:val="A614D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95F06"/>
    <w:multiLevelType w:val="hybridMultilevel"/>
    <w:tmpl w:val="448C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79877">
    <w:abstractNumId w:val="2"/>
  </w:num>
  <w:num w:numId="2" w16cid:durableId="882448958">
    <w:abstractNumId w:val="1"/>
  </w:num>
  <w:num w:numId="3" w16cid:durableId="616910620">
    <w:abstractNumId w:val="0"/>
  </w:num>
  <w:num w:numId="4" w16cid:durableId="1543709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BF"/>
    <w:rsid w:val="001673D1"/>
    <w:rsid w:val="001F2E1B"/>
    <w:rsid w:val="004F6747"/>
    <w:rsid w:val="00763077"/>
    <w:rsid w:val="00812669"/>
    <w:rsid w:val="00880FFB"/>
    <w:rsid w:val="008C198D"/>
    <w:rsid w:val="00A817F5"/>
    <w:rsid w:val="00BB6F46"/>
    <w:rsid w:val="00BC1B6D"/>
    <w:rsid w:val="00C96775"/>
    <w:rsid w:val="00CA40E9"/>
    <w:rsid w:val="00E463BF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EF94C"/>
  <w15:chartTrackingRefBased/>
  <w15:docId w15:val="{75CE7074-3796-6C40-B4C0-B516B05B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E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3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3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E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2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kathyobear.com/lead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Melrose V</cp:lastModifiedBy>
  <cp:revision>2</cp:revision>
  <dcterms:created xsi:type="dcterms:W3CDTF">2023-11-20T19:10:00Z</dcterms:created>
  <dcterms:modified xsi:type="dcterms:W3CDTF">2023-11-20T19:10:00Z</dcterms:modified>
</cp:coreProperties>
</file>