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84277" w14:textId="01933003" w:rsidR="001325FB" w:rsidRPr="00E35B39" w:rsidRDefault="001325FB" w:rsidP="001325FB">
      <w:pPr>
        <w:pStyle w:val="Heading1"/>
        <w:rPr>
          <w:sz w:val="28"/>
          <w:szCs w:val="28"/>
        </w:rPr>
      </w:pPr>
      <w:bookmarkStart w:id="0" w:name="_Toc74246437"/>
      <w:bookmarkStart w:id="1" w:name="_Toc78797979"/>
      <w:bookmarkStart w:id="2" w:name="_Toc85551086"/>
      <w:r w:rsidRPr="009C0837">
        <w:rPr>
          <w:sz w:val="36"/>
          <w:szCs w:val="36"/>
        </w:rPr>
        <w:t xml:space="preserve">White Supremacy Culture </w:t>
      </w:r>
      <w:r w:rsidR="003547D0">
        <w:rPr>
          <w:sz w:val="36"/>
          <w:szCs w:val="36"/>
        </w:rPr>
        <w:t>Characteristics</w:t>
      </w:r>
      <w:r w:rsidRPr="009C0837">
        <w:rPr>
          <w:sz w:val="36"/>
          <w:szCs w:val="36"/>
        </w:rPr>
        <w:br/>
      </w:r>
      <w:r w:rsidR="003547D0" w:rsidRPr="00E35B39">
        <w:rPr>
          <w:sz w:val="28"/>
          <w:szCs w:val="28"/>
        </w:rPr>
        <w:t xml:space="preserve">Developed by </w:t>
      </w:r>
      <w:r w:rsidRPr="00E35B39">
        <w:rPr>
          <w:sz w:val="28"/>
          <w:szCs w:val="28"/>
        </w:rPr>
        <w:t>Kenneth Jones &amp; Tema Okun</w:t>
      </w:r>
      <w:bookmarkEnd w:id="0"/>
      <w:bookmarkEnd w:id="1"/>
      <w:bookmarkEnd w:id="2"/>
    </w:p>
    <w:p w14:paraId="774AB761" w14:textId="77777777" w:rsidR="001325FB" w:rsidRPr="005A6B07" w:rsidRDefault="00E35B39" w:rsidP="001325FB">
      <w:pPr>
        <w:ind w:right="396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hyperlink r:id="rId5" w:history="1">
        <w:r w:rsidR="001325FB" w:rsidRPr="005A6B07">
          <w:rPr>
            <w:rStyle w:val="Hyperlink"/>
            <w:rFonts w:ascii="Calibri" w:hAnsi="Calibri" w:cs="Calibri"/>
            <w:b/>
            <w:bCs/>
            <w:color w:val="000000"/>
            <w:sz w:val="22"/>
            <w:szCs w:val="22"/>
          </w:rPr>
          <w:t>http://</w:t>
        </w:r>
      </w:hyperlink>
      <w:hyperlink r:id="rId6" w:history="1">
        <w:r w:rsidR="001325FB" w:rsidRPr="005A6B07">
          <w:rPr>
            <w:rStyle w:val="Hyperlink"/>
            <w:rFonts w:ascii="Calibri" w:hAnsi="Calibri" w:cs="Calibri"/>
            <w:b/>
            <w:bCs/>
            <w:color w:val="000000"/>
            <w:sz w:val="22"/>
            <w:szCs w:val="22"/>
          </w:rPr>
          <w:t>www.cwsworkshop.org/pdfs/CARC/Overview/3_White_Sup_Culture.PDF</w:t>
        </w:r>
      </w:hyperlink>
      <w:r w:rsidR="001325FB" w:rsidRPr="005A6B0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0869F083" w14:textId="36FD3B6E" w:rsidR="001325FB" w:rsidRPr="005A6B07" w:rsidRDefault="003547D0" w:rsidP="001325FB">
      <w:pPr>
        <w:autoSpaceDE w:val="0"/>
        <w:autoSpaceDN w:val="0"/>
        <w:adjustRightInd w:val="0"/>
        <w:jc w:val="center"/>
        <w:rPr>
          <w:rStyle w:val="Hyperlink"/>
          <w:rFonts w:ascii="Calibri" w:hAnsi="Calibri" w:cs="Calibri"/>
          <w:b/>
          <w:bCs/>
          <w:color w:val="000000"/>
        </w:rPr>
      </w:pPr>
      <w:r>
        <w:rPr>
          <w:rStyle w:val="Hyperlink"/>
          <w:rFonts w:ascii="Calibri" w:hAnsi="Calibri" w:cs="Calibri"/>
          <w:b/>
          <w:bCs/>
          <w:color w:val="000000"/>
        </w:rPr>
        <w:t xml:space="preserve"> </w:t>
      </w:r>
    </w:p>
    <w:p w14:paraId="633C9732" w14:textId="77777777" w:rsidR="001325FB" w:rsidRPr="005A6B07" w:rsidRDefault="001325FB" w:rsidP="001325FB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  <w:r w:rsidRPr="005A6B07">
        <w:rPr>
          <w:rStyle w:val="Hyperlink"/>
          <w:rFonts w:ascii="Calibri" w:hAnsi="Calibri" w:cs="Calibri"/>
          <w:b/>
          <w:bCs/>
          <w:color w:val="000000"/>
        </w:rPr>
        <w:t>The new, revised website and article</w:t>
      </w:r>
      <w:r w:rsidRPr="00324FE4">
        <w:rPr>
          <w:rStyle w:val="Hyperlink"/>
          <w:rFonts w:ascii="Calibri" w:hAnsi="Calibri" w:cs="Calibri"/>
          <w:b/>
          <w:bCs/>
          <w:color w:val="000000"/>
          <w:u w:val="none"/>
        </w:rPr>
        <w:t>:</w:t>
      </w:r>
      <w:r w:rsidRPr="005A6B07">
        <w:rPr>
          <w:rStyle w:val="Hyperlink"/>
          <w:rFonts w:ascii="Calibri" w:hAnsi="Calibri" w:cs="Calibri"/>
          <w:b/>
          <w:bCs/>
          <w:color w:val="0432FF"/>
        </w:rPr>
        <w:t xml:space="preserve"> </w:t>
      </w:r>
      <w:hyperlink r:id="rId7" w:history="1">
        <w:r w:rsidRPr="005A6B07">
          <w:rPr>
            <w:rFonts w:ascii="Calibri" w:hAnsi="Calibri" w:cs="Calibri"/>
            <w:b/>
            <w:bCs/>
            <w:color w:val="0432FF"/>
            <w:sz w:val="26"/>
            <w:szCs w:val="26"/>
            <w:u w:val="single" w:color="DCA10D"/>
          </w:rPr>
          <w:t>www.whitesupremacyculture.info</w:t>
        </w:r>
      </w:hyperlink>
    </w:p>
    <w:p w14:paraId="26814F8D" w14:textId="77777777" w:rsidR="001325FB" w:rsidRPr="005A6B07" w:rsidRDefault="001325FB" w:rsidP="001325FB">
      <w:pPr>
        <w:ind w:right="396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9D5ADC3" w14:textId="77777777" w:rsidR="001325FB" w:rsidRPr="005A6B07" w:rsidRDefault="001325FB" w:rsidP="001325FB">
      <w:pPr>
        <w:ind w:right="396"/>
        <w:rPr>
          <w:rFonts w:ascii="Calibri" w:hAnsi="Calibri" w:cs="Calibri"/>
          <w:b/>
          <w:bCs/>
          <w:color w:val="000000"/>
          <w:szCs w:val="22"/>
        </w:rPr>
      </w:pPr>
      <w:r w:rsidRPr="005A6B07">
        <w:rPr>
          <w:rFonts w:ascii="Calibri" w:hAnsi="Calibri" w:cs="Calibri"/>
          <w:b/>
          <w:bCs/>
          <w:color w:val="000000"/>
          <w:szCs w:val="22"/>
          <w:u w:val="single"/>
        </w:rPr>
        <w:t>For each, note</w:t>
      </w:r>
      <w:r w:rsidRPr="005A6B07">
        <w:rPr>
          <w:rFonts w:ascii="Calibri" w:hAnsi="Calibri" w:cs="Calibri"/>
          <w:b/>
          <w:bCs/>
          <w:color w:val="000000"/>
          <w:szCs w:val="22"/>
        </w:rPr>
        <w:t>:</w:t>
      </w:r>
    </w:p>
    <w:p w14:paraId="2577EE01" w14:textId="3A419258" w:rsidR="001325FB" w:rsidRDefault="001325FB" w:rsidP="001325FB">
      <w:pPr>
        <w:numPr>
          <w:ilvl w:val="0"/>
          <w:numId w:val="2"/>
        </w:numPr>
        <w:ind w:right="396"/>
        <w:rPr>
          <w:rFonts w:ascii="Calibri" w:hAnsi="Calibri" w:cs="Calibri"/>
          <w:b/>
          <w:bCs/>
          <w:color w:val="000000"/>
          <w:szCs w:val="22"/>
        </w:rPr>
      </w:pPr>
      <w:r w:rsidRPr="005A6B07">
        <w:rPr>
          <w:rFonts w:ascii="Calibri" w:hAnsi="Calibri" w:cs="Calibri"/>
          <w:b/>
          <w:bCs/>
          <w:color w:val="000000"/>
          <w:szCs w:val="22"/>
        </w:rPr>
        <w:t>How is this unproductive much of the time?</w:t>
      </w:r>
    </w:p>
    <w:p w14:paraId="00981AEE" w14:textId="77777777" w:rsidR="00AA72AB" w:rsidRPr="005A6B07" w:rsidRDefault="00AA72AB" w:rsidP="00AA72AB">
      <w:pPr>
        <w:ind w:left="720" w:right="396"/>
        <w:rPr>
          <w:rFonts w:ascii="Calibri" w:hAnsi="Calibri" w:cs="Calibri"/>
          <w:b/>
          <w:bCs/>
          <w:color w:val="000000"/>
          <w:szCs w:val="22"/>
        </w:rPr>
      </w:pPr>
    </w:p>
    <w:p w14:paraId="04F25FE1" w14:textId="61755C4A" w:rsidR="001325FB" w:rsidRDefault="001325FB" w:rsidP="001325FB">
      <w:pPr>
        <w:numPr>
          <w:ilvl w:val="0"/>
          <w:numId w:val="2"/>
        </w:numPr>
        <w:ind w:right="396"/>
        <w:rPr>
          <w:rFonts w:ascii="Calibri" w:hAnsi="Calibri" w:cs="Calibri"/>
          <w:b/>
          <w:bCs/>
          <w:color w:val="000000"/>
          <w:szCs w:val="22"/>
        </w:rPr>
      </w:pPr>
      <w:r w:rsidRPr="005A6B07">
        <w:rPr>
          <w:rFonts w:ascii="Calibri" w:hAnsi="Calibri" w:cs="Calibri"/>
          <w:b/>
          <w:bCs/>
          <w:color w:val="000000"/>
          <w:szCs w:val="22"/>
        </w:rPr>
        <w:t xml:space="preserve">1-2 ways some aspect of </w:t>
      </w:r>
      <w:r w:rsidR="00324FE4">
        <w:rPr>
          <w:rFonts w:ascii="Calibri" w:hAnsi="Calibri" w:cs="Calibri"/>
          <w:b/>
          <w:bCs/>
          <w:color w:val="000000"/>
          <w:szCs w:val="22"/>
        </w:rPr>
        <w:t>each characteristic</w:t>
      </w:r>
      <w:r w:rsidRPr="005A6B07">
        <w:rPr>
          <w:rFonts w:ascii="Calibri" w:hAnsi="Calibri" w:cs="Calibri"/>
          <w:b/>
          <w:bCs/>
          <w:color w:val="000000"/>
          <w:szCs w:val="22"/>
        </w:rPr>
        <w:t xml:space="preserve"> </w:t>
      </w:r>
      <w:r w:rsidRPr="005A6B07">
        <w:rPr>
          <w:rFonts w:ascii="Calibri" w:hAnsi="Calibri" w:cs="Calibri"/>
          <w:b/>
          <w:bCs/>
          <w:i/>
          <w:iCs/>
          <w:color w:val="000000"/>
          <w:szCs w:val="22"/>
          <w:u w:val="single"/>
        </w:rPr>
        <w:t>MIGHT</w:t>
      </w:r>
      <w:r w:rsidRPr="005A6B07">
        <w:rPr>
          <w:rFonts w:ascii="Calibri" w:hAnsi="Calibri" w:cs="Calibri"/>
          <w:b/>
          <w:bCs/>
          <w:color w:val="000000"/>
          <w:szCs w:val="22"/>
        </w:rPr>
        <w:t xml:space="preserve"> be useful at times? </w:t>
      </w:r>
    </w:p>
    <w:p w14:paraId="698E255E" w14:textId="77777777" w:rsidR="00AA72AB" w:rsidRDefault="00AA72AB" w:rsidP="00AA72AB">
      <w:pPr>
        <w:pStyle w:val="ListParagraph"/>
        <w:rPr>
          <w:rFonts w:ascii="Calibri" w:hAnsi="Calibri" w:cs="Calibri"/>
          <w:b/>
          <w:bCs/>
          <w:color w:val="000000"/>
          <w:szCs w:val="22"/>
        </w:rPr>
      </w:pPr>
    </w:p>
    <w:p w14:paraId="526E3904" w14:textId="3AD3D8FA" w:rsidR="00AA72AB" w:rsidRDefault="00AA72AB" w:rsidP="001325FB">
      <w:pPr>
        <w:numPr>
          <w:ilvl w:val="0"/>
          <w:numId w:val="2"/>
        </w:numPr>
        <w:ind w:right="396"/>
        <w:rPr>
          <w:rFonts w:ascii="Calibri" w:hAnsi="Calibri" w:cs="Calibri"/>
          <w:b/>
          <w:bCs/>
          <w:color w:val="000000"/>
          <w:szCs w:val="22"/>
        </w:rPr>
      </w:pPr>
      <w:r>
        <w:rPr>
          <w:rFonts w:ascii="Calibri" w:hAnsi="Calibri" w:cs="Calibri"/>
          <w:b/>
          <w:bCs/>
          <w:color w:val="000000"/>
          <w:szCs w:val="22"/>
        </w:rPr>
        <w:t>Where do you see these playing out in your work? In your thoughts and actions?</w:t>
      </w:r>
    </w:p>
    <w:p w14:paraId="329B52C2" w14:textId="77777777" w:rsidR="00AA72AB" w:rsidRDefault="00AA72AB" w:rsidP="00AA72AB">
      <w:pPr>
        <w:pStyle w:val="ListParagraph"/>
        <w:rPr>
          <w:rFonts w:ascii="Calibri" w:hAnsi="Calibri" w:cs="Calibri"/>
          <w:b/>
          <w:bCs/>
          <w:color w:val="000000"/>
          <w:szCs w:val="22"/>
        </w:rPr>
      </w:pPr>
    </w:p>
    <w:p w14:paraId="6C37C55C" w14:textId="77777777" w:rsidR="00AA72AB" w:rsidRPr="005A6B07" w:rsidRDefault="00AA72AB" w:rsidP="00AA72AB">
      <w:pPr>
        <w:ind w:left="720" w:right="396"/>
        <w:rPr>
          <w:rFonts w:ascii="Calibri" w:hAnsi="Calibri" w:cs="Calibri"/>
          <w:b/>
          <w:bCs/>
          <w:color w:val="000000"/>
          <w:szCs w:val="22"/>
        </w:rPr>
      </w:pPr>
    </w:p>
    <w:p w14:paraId="6154E11A" w14:textId="77777777" w:rsidR="001325FB" w:rsidRPr="005A6B07" w:rsidRDefault="001325FB" w:rsidP="001325FB">
      <w:pPr>
        <w:ind w:right="396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FA1CA07" w14:textId="77777777" w:rsidR="00AA72AB" w:rsidRDefault="00AA72AB" w:rsidP="001325FB">
      <w:pPr>
        <w:numPr>
          <w:ilvl w:val="0"/>
          <w:numId w:val="1"/>
        </w:numPr>
        <w:spacing w:line="480" w:lineRule="auto"/>
        <w:ind w:right="396"/>
        <w:rPr>
          <w:rFonts w:ascii="Calibri" w:hAnsi="Calibri" w:cs="Calibri"/>
          <w:color w:val="000000"/>
          <w:sz w:val="26"/>
          <w:szCs w:val="26"/>
        </w:rPr>
        <w:sectPr w:rsidR="00AA72AB" w:rsidSect="00BC1B6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04C7C4A" w14:textId="6BD258B3" w:rsidR="001325FB" w:rsidRPr="005A6B07" w:rsidRDefault="001325FB" w:rsidP="001325FB">
      <w:pPr>
        <w:numPr>
          <w:ilvl w:val="0"/>
          <w:numId w:val="1"/>
        </w:numPr>
        <w:spacing w:line="480" w:lineRule="auto"/>
        <w:ind w:right="396"/>
        <w:rPr>
          <w:rFonts w:ascii="Calibri" w:hAnsi="Calibri" w:cs="Calibri"/>
          <w:color w:val="000000"/>
          <w:sz w:val="26"/>
          <w:szCs w:val="26"/>
        </w:rPr>
      </w:pPr>
      <w:r w:rsidRPr="005A6B07">
        <w:rPr>
          <w:rFonts w:ascii="Calibri" w:hAnsi="Calibri" w:cs="Calibri"/>
          <w:color w:val="000000"/>
          <w:sz w:val="26"/>
          <w:szCs w:val="26"/>
        </w:rPr>
        <w:t>Perfectionism</w:t>
      </w:r>
    </w:p>
    <w:p w14:paraId="6148CE31" w14:textId="77777777" w:rsidR="001325FB" w:rsidRPr="005A6B07" w:rsidRDefault="001325FB" w:rsidP="001325FB">
      <w:pPr>
        <w:numPr>
          <w:ilvl w:val="0"/>
          <w:numId w:val="1"/>
        </w:numPr>
        <w:spacing w:line="480" w:lineRule="auto"/>
        <w:ind w:right="396"/>
        <w:rPr>
          <w:rFonts w:ascii="Calibri" w:hAnsi="Calibri" w:cs="Calibri"/>
          <w:color w:val="000000"/>
          <w:sz w:val="26"/>
          <w:szCs w:val="26"/>
        </w:rPr>
      </w:pPr>
      <w:r w:rsidRPr="005A6B07">
        <w:rPr>
          <w:rFonts w:ascii="Calibri" w:hAnsi="Calibri" w:cs="Calibri"/>
          <w:color w:val="000000"/>
          <w:sz w:val="26"/>
          <w:szCs w:val="26"/>
        </w:rPr>
        <w:t>A sense of urgency</w:t>
      </w:r>
    </w:p>
    <w:p w14:paraId="411B0731" w14:textId="77777777" w:rsidR="001325FB" w:rsidRPr="005A6B07" w:rsidRDefault="001325FB" w:rsidP="001325FB">
      <w:pPr>
        <w:numPr>
          <w:ilvl w:val="0"/>
          <w:numId w:val="1"/>
        </w:numPr>
        <w:spacing w:line="480" w:lineRule="auto"/>
        <w:ind w:right="396"/>
        <w:rPr>
          <w:rFonts w:ascii="Calibri" w:hAnsi="Calibri" w:cs="Calibri"/>
          <w:color w:val="000000"/>
          <w:sz w:val="26"/>
          <w:szCs w:val="26"/>
        </w:rPr>
      </w:pPr>
      <w:r w:rsidRPr="005A6B07">
        <w:rPr>
          <w:rFonts w:ascii="Calibri" w:hAnsi="Calibri" w:cs="Calibri"/>
          <w:color w:val="000000"/>
          <w:sz w:val="26"/>
          <w:szCs w:val="26"/>
        </w:rPr>
        <w:t>Defensiveness</w:t>
      </w:r>
    </w:p>
    <w:p w14:paraId="44EFB107" w14:textId="77777777" w:rsidR="001325FB" w:rsidRPr="005A6B07" w:rsidRDefault="001325FB" w:rsidP="001325FB">
      <w:pPr>
        <w:numPr>
          <w:ilvl w:val="0"/>
          <w:numId w:val="1"/>
        </w:numPr>
        <w:spacing w:line="480" w:lineRule="auto"/>
        <w:ind w:right="396"/>
        <w:rPr>
          <w:rFonts w:ascii="Calibri" w:hAnsi="Calibri" w:cs="Calibri"/>
          <w:color w:val="000000"/>
          <w:sz w:val="26"/>
          <w:szCs w:val="26"/>
        </w:rPr>
      </w:pPr>
      <w:r w:rsidRPr="005A6B07">
        <w:rPr>
          <w:rFonts w:ascii="Calibri" w:hAnsi="Calibri" w:cs="Calibri"/>
          <w:color w:val="000000"/>
          <w:sz w:val="26"/>
          <w:szCs w:val="26"/>
        </w:rPr>
        <w:t>Quantity over quality</w:t>
      </w:r>
    </w:p>
    <w:p w14:paraId="3A67254C" w14:textId="7E4ECCB7" w:rsidR="001325FB" w:rsidRDefault="001325FB" w:rsidP="001325FB">
      <w:pPr>
        <w:numPr>
          <w:ilvl w:val="0"/>
          <w:numId w:val="1"/>
        </w:numPr>
        <w:spacing w:line="480" w:lineRule="auto"/>
        <w:ind w:right="396"/>
        <w:rPr>
          <w:rFonts w:ascii="Calibri" w:hAnsi="Calibri" w:cs="Calibri"/>
          <w:color w:val="000000"/>
          <w:sz w:val="26"/>
          <w:szCs w:val="26"/>
        </w:rPr>
      </w:pPr>
      <w:r w:rsidRPr="005A6B07">
        <w:rPr>
          <w:rFonts w:ascii="Calibri" w:hAnsi="Calibri" w:cs="Calibri"/>
          <w:color w:val="000000"/>
          <w:sz w:val="26"/>
          <w:szCs w:val="26"/>
        </w:rPr>
        <w:t>Worship of the written word</w:t>
      </w:r>
    </w:p>
    <w:p w14:paraId="301073EE" w14:textId="610B0FE5" w:rsidR="00B12ED0" w:rsidRPr="005A6B07" w:rsidRDefault="00B12ED0" w:rsidP="001325FB">
      <w:pPr>
        <w:numPr>
          <w:ilvl w:val="0"/>
          <w:numId w:val="1"/>
        </w:numPr>
        <w:spacing w:line="480" w:lineRule="auto"/>
        <w:ind w:right="396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Only one right way</w:t>
      </w:r>
    </w:p>
    <w:p w14:paraId="220EA097" w14:textId="77777777" w:rsidR="001325FB" w:rsidRPr="005A6B07" w:rsidRDefault="001325FB" w:rsidP="001325FB">
      <w:pPr>
        <w:numPr>
          <w:ilvl w:val="0"/>
          <w:numId w:val="1"/>
        </w:numPr>
        <w:spacing w:line="480" w:lineRule="auto"/>
        <w:ind w:right="396"/>
        <w:rPr>
          <w:rFonts w:ascii="Calibri" w:hAnsi="Calibri" w:cs="Calibri"/>
          <w:color w:val="000000"/>
          <w:sz w:val="26"/>
          <w:szCs w:val="26"/>
        </w:rPr>
      </w:pPr>
      <w:r w:rsidRPr="005A6B07">
        <w:rPr>
          <w:rFonts w:ascii="Calibri" w:hAnsi="Calibri" w:cs="Calibri"/>
          <w:color w:val="000000"/>
          <w:sz w:val="26"/>
          <w:szCs w:val="26"/>
        </w:rPr>
        <w:t>Paternalism</w:t>
      </w:r>
    </w:p>
    <w:p w14:paraId="26337B60" w14:textId="77777777" w:rsidR="001325FB" w:rsidRPr="005A6B07" w:rsidRDefault="001325FB" w:rsidP="001325FB">
      <w:pPr>
        <w:numPr>
          <w:ilvl w:val="0"/>
          <w:numId w:val="1"/>
        </w:numPr>
        <w:spacing w:line="480" w:lineRule="auto"/>
        <w:ind w:right="396"/>
        <w:rPr>
          <w:rFonts w:ascii="Calibri" w:hAnsi="Calibri" w:cs="Calibri"/>
          <w:color w:val="000000"/>
          <w:sz w:val="26"/>
          <w:szCs w:val="26"/>
        </w:rPr>
      </w:pPr>
      <w:r w:rsidRPr="005A6B07">
        <w:rPr>
          <w:rFonts w:ascii="Calibri" w:hAnsi="Calibri" w:cs="Calibri"/>
          <w:color w:val="000000"/>
          <w:sz w:val="26"/>
          <w:szCs w:val="26"/>
        </w:rPr>
        <w:t>Either/or thinking</w:t>
      </w:r>
    </w:p>
    <w:p w14:paraId="2010E665" w14:textId="77777777" w:rsidR="001325FB" w:rsidRPr="005A6B07" w:rsidRDefault="001325FB" w:rsidP="001325FB">
      <w:pPr>
        <w:numPr>
          <w:ilvl w:val="0"/>
          <w:numId w:val="1"/>
        </w:numPr>
        <w:spacing w:line="480" w:lineRule="auto"/>
        <w:ind w:right="396"/>
        <w:rPr>
          <w:rFonts w:ascii="Calibri" w:hAnsi="Calibri" w:cs="Calibri"/>
          <w:color w:val="000000"/>
          <w:sz w:val="26"/>
          <w:szCs w:val="26"/>
        </w:rPr>
      </w:pPr>
      <w:r w:rsidRPr="005A6B07">
        <w:rPr>
          <w:rFonts w:ascii="Calibri" w:hAnsi="Calibri" w:cs="Calibri"/>
          <w:color w:val="000000"/>
          <w:sz w:val="26"/>
          <w:szCs w:val="26"/>
        </w:rPr>
        <w:t>Power hoarding</w:t>
      </w:r>
    </w:p>
    <w:p w14:paraId="43638656" w14:textId="77777777" w:rsidR="001325FB" w:rsidRPr="005A6B07" w:rsidRDefault="001325FB" w:rsidP="001325FB">
      <w:pPr>
        <w:numPr>
          <w:ilvl w:val="0"/>
          <w:numId w:val="1"/>
        </w:numPr>
        <w:spacing w:line="480" w:lineRule="auto"/>
        <w:ind w:right="396"/>
        <w:rPr>
          <w:rFonts w:ascii="Calibri" w:hAnsi="Calibri" w:cs="Calibri"/>
          <w:color w:val="000000"/>
          <w:sz w:val="26"/>
          <w:szCs w:val="26"/>
        </w:rPr>
      </w:pPr>
      <w:r w:rsidRPr="005A6B07">
        <w:rPr>
          <w:rFonts w:ascii="Calibri" w:hAnsi="Calibri" w:cs="Calibri"/>
          <w:color w:val="000000"/>
          <w:sz w:val="26"/>
          <w:szCs w:val="26"/>
        </w:rPr>
        <w:t>Fear of open conflict</w:t>
      </w:r>
    </w:p>
    <w:p w14:paraId="5C255C52" w14:textId="569EE5B3" w:rsidR="001325FB" w:rsidRDefault="001325FB" w:rsidP="001325FB">
      <w:pPr>
        <w:numPr>
          <w:ilvl w:val="0"/>
          <w:numId w:val="1"/>
        </w:numPr>
        <w:spacing w:line="480" w:lineRule="auto"/>
        <w:ind w:right="396"/>
        <w:rPr>
          <w:rFonts w:ascii="Calibri" w:hAnsi="Calibri" w:cs="Calibri"/>
          <w:color w:val="000000"/>
          <w:sz w:val="26"/>
          <w:szCs w:val="26"/>
        </w:rPr>
      </w:pPr>
      <w:r w:rsidRPr="005A6B07">
        <w:rPr>
          <w:rFonts w:ascii="Calibri" w:hAnsi="Calibri" w:cs="Calibri"/>
          <w:color w:val="000000"/>
          <w:sz w:val="26"/>
          <w:szCs w:val="26"/>
        </w:rPr>
        <w:t>Individualism</w:t>
      </w:r>
    </w:p>
    <w:p w14:paraId="28DEFB04" w14:textId="6D3E06B5" w:rsidR="00DC6C26" w:rsidRPr="005A6B07" w:rsidRDefault="00DC6C26" w:rsidP="001325FB">
      <w:pPr>
        <w:numPr>
          <w:ilvl w:val="0"/>
          <w:numId w:val="1"/>
        </w:numPr>
        <w:spacing w:line="480" w:lineRule="auto"/>
        <w:ind w:right="396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I’m the only one</w:t>
      </w:r>
    </w:p>
    <w:p w14:paraId="24B987D2" w14:textId="3EF4F66F" w:rsidR="00DC6C26" w:rsidRPr="00DC6C26" w:rsidRDefault="001325FB" w:rsidP="00DC6C26">
      <w:pPr>
        <w:numPr>
          <w:ilvl w:val="0"/>
          <w:numId w:val="1"/>
        </w:numPr>
        <w:spacing w:line="480" w:lineRule="auto"/>
        <w:ind w:right="396"/>
        <w:rPr>
          <w:rFonts w:ascii="Calibri" w:hAnsi="Calibri" w:cs="Calibri"/>
          <w:color w:val="000000"/>
          <w:sz w:val="26"/>
          <w:szCs w:val="26"/>
        </w:rPr>
      </w:pPr>
      <w:r w:rsidRPr="005A6B07">
        <w:rPr>
          <w:rFonts w:ascii="Calibri" w:hAnsi="Calibri" w:cs="Calibri"/>
          <w:color w:val="000000"/>
          <w:sz w:val="26"/>
          <w:szCs w:val="26"/>
        </w:rPr>
        <w:t>Progress = Bigger, More</w:t>
      </w:r>
    </w:p>
    <w:p w14:paraId="40BFA4E7" w14:textId="77777777" w:rsidR="001325FB" w:rsidRPr="005A6B07" w:rsidRDefault="001325FB" w:rsidP="001325FB">
      <w:pPr>
        <w:numPr>
          <w:ilvl w:val="0"/>
          <w:numId w:val="1"/>
        </w:numPr>
        <w:spacing w:line="480" w:lineRule="auto"/>
        <w:ind w:right="396"/>
        <w:rPr>
          <w:rFonts w:ascii="Calibri" w:hAnsi="Calibri" w:cs="Calibri"/>
          <w:color w:val="000000"/>
          <w:sz w:val="26"/>
          <w:szCs w:val="26"/>
        </w:rPr>
      </w:pPr>
      <w:r w:rsidRPr="005A6B07">
        <w:rPr>
          <w:rFonts w:ascii="Calibri" w:hAnsi="Calibri" w:cs="Calibri"/>
          <w:color w:val="000000"/>
          <w:sz w:val="26"/>
          <w:szCs w:val="26"/>
        </w:rPr>
        <w:t>Objectivity</w:t>
      </w:r>
    </w:p>
    <w:p w14:paraId="13260312" w14:textId="77777777" w:rsidR="001325FB" w:rsidRPr="005A6B07" w:rsidRDefault="001325FB" w:rsidP="001325FB">
      <w:pPr>
        <w:numPr>
          <w:ilvl w:val="0"/>
          <w:numId w:val="1"/>
        </w:numPr>
        <w:spacing w:line="600" w:lineRule="auto"/>
        <w:ind w:right="396"/>
        <w:rPr>
          <w:rFonts w:ascii="Calibri" w:hAnsi="Calibri" w:cs="Calibri"/>
          <w:color w:val="000000"/>
          <w:sz w:val="26"/>
          <w:szCs w:val="26"/>
        </w:rPr>
      </w:pPr>
      <w:r w:rsidRPr="005A6B07">
        <w:rPr>
          <w:rFonts w:ascii="Calibri" w:hAnsi="Calibri" w:cs="Calibri"/>
          <w:color w:val="000000"/>
          <w:sz w:val="26"/>
          <w:szCs w:val="26"/>
        </w:rPr>
        <w:t>Right to comfort</w:t>
      </w:r>
    </w:p>
    <w:p w14:paraId="6288EEE4" w14:textId="77777777" w:rsidR="00AA72AB" w:rsidRDefault="00AA72AB">
      <w:pPr>
        <w:sectPr w:rsidR="00AA72AB" w:rsidSect="00AA72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6C4E68F" w14:textId="7CD06A3F" w:rsidR="00544F81" w:rsidRDefault="00E35B39"/>
    <w:sectPr w:rsidR="00544F81" w:rsidSect="00AA72A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36278"/>
    <w:multiLevelType w:val="hybridMultilevel"/>
    <w:tmpl w:val="A072C9AE"/>
    <w:lvl w:ilvl="0" w:tplc="9EBC3C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02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E08C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1EA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B27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EE5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246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0853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646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21A773B"/>
    <w:multiLevelType w:val="hybridMultilevel"/>
    <w:tmpl w:val="EA1CD728"/>
    <w:lvl w:ilvl="0" w:tplc="D4289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EE0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8849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05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0FB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4C0D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86E5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09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3A52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FB"/>
    <w:rsid w:val="001325FB"/>
    <w:rsid w:val="0022653F"/>
    <w:rsid w:val="00324FE4"/>
    <w:rsid w:val="003547D0"/>
    <w:rsid w:val="004F6747"/>
    <w:rsid w:val="00763077"/>
    <w:rsid w:val="00791995"/>
    <w:rsid w:val="008C198D"/>
    <w:rsid w:val="009C0837"/>
    <w:rsid w:val="00A40491"/>
    <w:rsid w:val="00AA72AB"/>
    <w:rsid w:val="00B12ED0"/>
    <w:rsid w:val="00BB6F46"/>
    <w:rsid w:val="00BC1B6D"/>
    <w:rsid w:val="00C96775"/>
    <w:rsid w:val="00CA40E9"/>
    <w:rsid w:val="00DC6C26"/>
    <w:rsid w:val="00E35B39"/>
    <w:rsid w:val="00E51D5C"/>
    <w:rsid w:val="00E90884"/>
    <w:rsid w:val="00E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5A4E"/>
  <w15:chartTrackingRefBased/>
  <w15:docId w15:val="{8BD7BCA3-083B-5241-9629-671F01371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325FB"/>
    <w:pPr>
      <w:shd w:val="clear" w:color="auto" w:fill="FFFFFF"/>
      <w:jc w:val="center"/>
      <w:outlineLvl w:val="0"/>
    </w:pPr>
    <w:rPr>
      <w:rFonts w:ascii="Calibri" w:eastAsia="Times New Roman" w:hAnsi="Calibri" w:cs="Calibri"/>
      <w:b/>
      <w:bCs/>
      <w:snapToGrid w:val="0"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25FB"/>
    <w:rPr>
      <w:rFonts w:ascii="Calibri" w:eastAsia="Times New Roman" w:hAnsi="Calibri" w:cs="Calibri"/>
      <w:b/>
      <w:bCs/>
      <w:snapToGrid w:val="0"/>
      <w:color w:val="000000"/>
      <w:sz w:val="40"/>
      <w:szCs w:val="40"/>
      <w:shd w:val="clear" w:color="auto" w:fill="FFFFFF"/>
    </w:rPr>
  </w:style>
  <w:style w:type="character" w:styleId="Hyperlink">
    <w:name w:val="Hyperlink"/>
    <w:uiPriority w:val="99"/>
    <w:rsid w:val="001325F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72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hitesupremacyculture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wsworkshop.org/pdfs/CARC/Overview/3_White_Sup_Culture.PDF" TargetMode="External"/><Relationship Id="rId5" Type="http://schemas.openxmlformats.org/officeDocument/2006/relationships/hyperlink" Target="http://www.cwsworkshop.org/pdfs/CARC/Overview/3_White_Sup_Culture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Obear</dc:creator>
  <cp:keywords/>
  <dc:description/>
  <cp:lastModifiedBy>Kathy Obear</cp:lastModifiedBy>
  <cp:revision>6</cp:revision>
  <cp:lastPrinted>2023-08-02T22:46:00Z</cp:lastPrinted>
  <dcterms:created xsi:type="dcterms:W3CDTF">2022-02-17T22:43:00Z</dcterms:created>
  <dcterms:modified xsi:type="dcterms:W3CDTF">2023-08-09T23:18:00Z</dcterms:modified>
</cp:coreProperties>
</file>