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E4551" w14:textId="66C1BBE6" w:rsidR="00CE6427" w:rsidRPr="00CE6427" w:rsidRDefault="00CE6427" w:rsidP="00CE6427">
      <w:pPr>
        <w:jc w:val="center"/>
        <w:rPr>
          <w:b/>
          <w:bCs/>
          <w:sz w:val="32"/>
          <w:szCs w:val="32"/>
        </w:rPr>
      </w:pPr>
      <w:bookmarkStart w:id="0" w:name="_Toc61447905"/>
      <w:bookmarkStart w:id="1" w:name="_Toc61778573"/>
      <w:bookmarkStart w:id="2" w:name="_Toc74246445"/>
      <w:bookmarkStart w:id="3" w:name="_Toc78797969"/>
      <w:r w:rsidRPr="00CE6427">
        <w:rPr>
          <w:b/>
          <w:bCs/>
          <w:sz w:val="32"/>
          <w:szCs w:val="32"/>
        </w:rPr>
        <w:t xml:space="preserve">Ways </w:t>
      </w:r>
      <w:r>
        <w:rPr>
          <w:b/>
          <w:bCs/>
          <w:sz w:val="32"/>
          <w:szCs w:val="32"/>
        </w:rPr>
        <w:t>t</w:t>
      </w:r>
      <w:r w:rsidRPr="00CE6427">
        <w:rPr>
          <w:b/>
          <w:bCs/>
          <w:sz w:val="32"/>
          <w:szCs w:val="32"/>
        </w:rPr>
        <w:t>o Interrupt and Engage Mi</w:t>
      </w:r>
      <w:r>
        <w:rPr>
          <w:b/>
          <w:bCs/>
          <w:sz w:val="32"/>
          <w:szCs w:val="32"/>
        </w:rPr>
        <w:t>c</w:t>
      </w:r>
      <w:r w:rsidRPr="00CE6427">
        <w:rPr>
          <w:b/>
          <w:bCs/>
          <w:sz w:val="32"/>
          <w:szCs w:val="32"/>
        </w:rPr>
        <w:t>roaggressi</w:t>
      </w:r>
      <w:r w:rsidR="00484511">
        <w:rPr>
          <w:b/>
          <w:bCs/>
          <w:sz w:val="32"/>
          <w:szCs w:val="32"/>
        </w:rPr>
        <w:t>ve Situations</w:t>
      </w:r>
      <w:r w:rsidRPr="00CE6427">
        <w:rPr>
          <w:b/>
          <w:bCs/>
          <w:sz w:val="32"/>
          <w:szCs w:val="32"/>
        </w:rPr>
        <w:t>:</w:t>
      </w:r>
    </w:p>
    <w:p w14:paraId="5B9DE19F" w14:textId="04AFEBBF" w:rsidR="00A015AF" w:rsidRPr="00CB437B" w:rsidRDefault="00CE6427" w:rsidP="00CF375D">
      <w:pPr>
        <w:pStyle w:val="Heading1"/>
        <w:rPr>
          <w:sz w:val="28"/>
          <w:szCs w:val="28"/>
        </w:rPr>
      </w:pPr>
      <w:r w:rsidRPr="00CB437B">
        <w:rPr>
          <w:sz w:val="28"/>
          <w:szCs w:val="28"/>
        </w:rPr>
        <w:t xml:space="preserve">A </w:t>
      </w:r>
      <w:r w:rsidR="00DA42E1" w:rsidRPr="00CB437B">
        <w:rPr>
          <w:sz w:val="28"/>
          <w:szCs w:val="28"/>
        </w:rPr>
        <w:t>Beginning</w:t>
      </w:r>
      <w:r w:rsidRPr="00CB437B">
        <w:rPr>
          <w:sz w:val="28"/>
          <w:szCs w:val="28"/>
        </w:rPr>
        <w:t xml:space="preserve"> Set of Steps &amp; </w:t>
      </w:r>
      <w:r w:rsidR="005F5383" w:rsidRPr="00CB437B">
        <w:rPr>
          <w:sz w:val="28"/>
          <w:szCs w:val="28"/>
        </w:rPr>
        <w:t xml:space="preserve">Guiding </w:t>
      </w:r>
      <w:r w:rsidRPr="00CB437B">
        <w:rPr>
          <w:sz w:val="28"/>
          <w:szCs w:val="28"/>
        </w:rPr>
        <w:t>Principles</w:t>
      </w:r>
      <w:r w:rsidR="00CB437B" w:rsidRPr="00CB437B">
        <w:rPr>
          <w:sz w:val="28"/>
          <w:szCs w:val="28"/>
        </w:rPr>
        <w:t>, Especially</w:t>
      </w:r>
      <w:r w:rsidR="00DA42E1" w:rsidRPr="00CB437B">
        <w:rPr>
          <w:sz w:val="28"/>
          <w:szCs w:val="28"/>
        </w:rPr>
        <w:t xml:space="preserve"> for White Change Agents</w:t>
      </w:r>
    </w:p>
    <w:bookmarkEnd w:id="0"/>
    <w:bookmarkEnd w:id="1"/>
    <w:bookmarkEnd w:id="2"/>
    <w:bookmarkEnd w:id="3"/>
    <w:p w14:paraId="299F33DF" w14:textId="2069122E" w:rsidR="00CE6427" w:rsidRDefault="00CE6427">
      <w:pPr>
        <w:rPr>
          <w:b/>
          <w:bCs/>
          <w:u w:val="single"/>
        </w:rPr>
      </w:pPr>
    </w:p>
    <w:p w14:paraId="4ED1A99B" w14:textId="77777777" w:rsidR="00A60168" w:rsidRDefault="00A60168" w:rsidP="00A60168">
      <w:pPr>
        <w:jc w:val="center"/>
        <w:rPr>
          <w:b/>
          <w:bCs/>
        </w:rPr>
      </w:pPr>
      <w:r w:rsidRPr="00A60168">
        <w:rPr>
          <w:b/>
          <w:bCs/>
        </w:rPr>
        <w:t>Complied by Kathy Obear</w:t>
      </w:r>
      <w:r>
        <w:rPr>
          <w:b/>
          <w:bCs/>
        </w:rPr>
        <w:t>, Center for Transformation and Change</w:t>
      </w:r>
      <w:r w:rsidRPr="00A60168">
        <w:rPr>
          <w:b/>
          <w:bCs/>
        </w:rPr>
        <w:t xml:space="preserve">  </w:t>
      </w:r>
      <w:hyperlink r:id="rId7" w:history="1">
        <w:r w:rsidRPr="00A60168">
          <w:rPr>
            <w:rStyle w:val="Hyperlink"/>
            <w:b/>
            <w:bCs/>
            <w:u w:val="none"/>
          </w:rPr>
          <w:t>www.drkathyobear.com</w:t>
        </w:r>
      </w:hyperlink>
      <w:r>
        <w:rPr>
          <w:b/>
          <w:bCs/>
        </w:rPr>
        <w:t xml:space="preserve"> </w:t>
      </w:r>
    </w:p>
    <w:p w14:paraId="79EB27BA" w14:textId="38FCA1A3" w:rsidR="00A60168" w:rsidRPr="00A60168" w:rsidRDefault="00A60168" w:rsidP="00A60168">
      <w:pPr>
        <w:jc w:val="center"/>
        <w:rPr>
          <w:b/>
          <w:bCs/>
        </w:rPr>
      </w:pPr>
      <w:r w:rsidRPr="00A60168">
        <w:rPr>
          <w:b/>
          <w:bCs/>
        </w:rPr>
        <w:t>October 2021</w:t>
      </w:r>
    </w:p>
    <w:p w14:paraId="187CCCE8" w14:textId="4C853634" w:rsidR="00A60168" w:rsidRDefault="00A60168">
      <w:pPr>
        <w:rPr>
          <w:b/>
          <w:bCs/>
          <w:sz w:val="26"/>
          <w:szCs w:val="26"/>
        </w:rPr>
      </w:pPr>
    </w:p>
    <w:p w14:paraId="385EBA4B" w14:textId="6125C6F6" w:rsidR="005D16D3" w:rsidRDefault="005D16D3" w:rsidP="005D16D3">
      <w:pPr>
        <w:pStyle w:val="BodyText"/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 w:rsidRPr="00C95542">
        <w:rPr>
          <w:rFonts w:asciiTheme="minorHAnsi" w:hAnsiTheme="minorHAnsi"/>
          <w:sz w:val="24"/>
          <w:szCs w:val="24"/>
          <w:u w:val="single"/>
        </w:rPr>
        <w:t>Directions</w:t>
      </w:r>
      <w:r w:rsidRPr="00C95542"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b w:val="0"/>
          <w:sz w:val="24"/>
          <w:szCs w:val="24"/>
        </w:rPr>
        <w:t>As you review these possible steps and principles:</w:t>
      </w:r>
    </w:p>
    <w:p w14:paraId="251D92C2" w14:textId="014EB52C" w:rsidR="005D16D3" w:rsidRDefault="005D16D3" w:rsidP="005D16D3">
      <w:pPr>
        <w:pStyle w:val="BodyText"/>
        <w:numPr>
          <w:ilvl w:val="0"/>
          <w:numId w:val="50"/>
        </w:numPr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Which, if any, could you imagine doing effectively? Have done at times?</w:t>
      </w:r>
    </w:p>
    <w:p w14:paraId="4388F861" w14:textId="146F3F1F" w:rsidR="005D16D3" w:rsidRDefault="005D16D3" w:rsidP="005D16D3">
      <w:pPr>
        <w:pStyle w:val="BodyText"/>
        <w:numPr>
          <w:ilvl w:val="0"/>
          <w:numId w:val="50"/>
        </w:numPr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If not in these specific ways, how could you shift some of the phrasing to align with what you feel could be useful?</w:t>
      </w:r>
    </w:p>
    <w:p w14:paraId="7A93E933" w14:textId="65FFDCF4" w:rsidR="005D16D3" w:rsidRPr="00FF6B24" w:rsidRDefault="005D16D3" w:rsidP="005D16D3">
      <w:pPr>
        <w:pStyle w:val="BodyText"/>
        <w:numPr>
          <w:ilvl w:val="0"/>
          <w:numId w:val="50"/>
        </w:numPr>
        <w:tabs>
          <w:tab w:val="left" w:pos="285"/>
          <w:tab w:val="left" w:pos="720"/>
          <w:tab w:val="left" w:pos="108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What additional responses could be effective as well? </w:t>
      </w:r>
    </w:p>
    <w:p w14:paraId="41F2ED53" w14:textId="1F8762B2" w:rsidR="005D16D3" w:rsidRDefault="005D16D3">
      <w:pPr>
        <w:rPr>
          <w:b/>
          <w:bCs/>
          <w:sz w:val="26"/>
          <w:szCs w:val="26"/>
        </w:rPr>
      </w:pPr>
    </w:p>
    <w:p w14:paraId="27E1FC77" w14:textId="77777777" w:rsidR="005D16D3" w:rsidRPr="00C3034B" w:rsidRDefault="005D16D3">
      <w:pPr>
        <w:rPr>
          <w:b/>
          <w:bCs/>
          <w:sz w:val="10"/>
          <w:szCs w:val="10"/>
        </w:rPr>
      </w:pPr>
    </w:p>
    <w:p w14:paraId="7D292B9C" w14:textId="13D61F55" w:rsidR="004426E2" w:rsidRPr="001A0F85" w:rsidRDefault="005F5383">
      <w:pPr>
        <w:rPr>
          <w:b/>
          <w:bCs/>
          <w:sz w:val="26"/>
          <w:szCs w:val="26"/>
          <w:u w:val="single"/>
        </w:rPr>
      </w:pPr>
      <w:r w:rsidRPr="001A0F85">
        <w:rPr>
          <w:b/>
          <w:bCs/>
          <w:sz w:val="26"/>
          <w:szCs w:val="26"/>
        </w:rPr>
        <w:t>A.</w:t>
      </w:r>
      <w:r w:rsidRPr="001A0F85">
        <w:rPr>
          <w:b/>
          <w:bCs/>
          <w:sz w:val="26"/>
          <w:szCs w:val="26"/>
          <w:u w:val="single"/>
        </w:rPr>
        <w:t xml:space="preserve"> </w:t>
      </w:r>
      <w:r w:rsidR="00BD0A56" w:rsidRPr="001A0F85">
        <w:rPr>
          <w:b/>
          <w:bCs/>
          <w:sz w:val="26"/>
          <w:szCs w:val="26"/>
          <w:u w:val="single"/>
        </w:rPr>
        <w:t>Be prepared and ready to speak up</w:t>
      </w:r>
    </w:p>
    <w:p w14:paraId="4DDB7B2E" w14:textId="77777777" w:rsidR="005F5383" w:rsidRPr="00C3034B" w:rsidRDefault="005F5383">
      <w:pPr>
        <w:rPr>
          <w:sz w:val="16"/>
          <w:szCs w:val="16"/>
        </w:rPr>
      </w:pPr>
    </w:p>
    <w:p w14:paraId="1E2135D4" w14:textId="7A9B3E24" w:rsidR="004426E2" w:rsidRPr="00C95542" w:rsidRDefault="004426E2" w:rsidP="005F5383">
      <w:pPr>
        <w:pStyle w:val="ListParagraph"/>
        <w:numPr>
          <w:ilvl w:val="0"/>
          <w:numId w:val="34"/>
        </w:numPr>
      </w:pPr>
      <w:r w:rsidRPr="00C95542">
        <w:t>P</w:t>
      </w:r>
      <w:r w:rsidR="00BE0DD6">
        <w:t>ractice panning/observing group dynamics</w:t>
      </w:r>
      <w:r w:rsidRPr="00C95542">
        <w:t xml:space="preserve"> with a Race Lens</w:t>
      </w:r>
      <w:r w:rsidR="00102F6F">
        <w:t>:</w:t>
      </w:r>
    </w:p>
    <w:p w14:paraId="4D2B98E6" w14:textId="6CF70AAA" w:rsidR="004426E2" w:rsidRPr="00C95542" w:rsidRDefault="004426E2" w:rsidP="00FD17B1">
      <w:pPr>
        <w:pStyle w:val="ListParagraph"/>
        <w:numPr>
          <w:ilvl w:val="0"/>
          <w:numId w:val="1"/>
        </w:numPr>
        <w:ind w:left="1440"/>
      </w:pPr>
      <w:r w:rsidRPr="00C95542">
        <w:t>What people say, don’t say</w:t>
      </w:r>
    </w:p>
    <w:p w14:paraId="5C612061" w14:textId="5032F45F" w:rsidR="004426E2" w:rsidRDefault="004426E2" w:rsidP="00FD17B1">
      <w:pPr>
        <w:pStyle w:val="ListParagraph"/>
        <w:numPr>
          <w:ilvl w:val="0"/>
          <w:numId w:val="1"/>
        </w:numPr>
        <w:ind w:left="1440"/>
      </w:pPr>
      <w:r w:rsidRPr="00C95542">
        <w:t>Nonverbal reactions</w:t>
      </w:r>
    </w:p>
    <w:p w14:paraId="4DD5C7FD" w14:textId="647C735D" w:rsidR="00BE0DD6" w:rsidRPr="00C95542" w:rsidRDefault="00BE0DD6" w:rsidP="00FD17B1">
      <w:pPr>
        <w:pStyle w:val="ListParagraph"/>
        <w:numPr>
          <w:ilvl w:val="0"/>
          <w:numId w:val="1"/>
        </w:numPr>
        <w:ind w:left="1440"/>
      </w:pPr>
      <w:r>
        <w:t xml:space="preserve">How people interact </w:t>
      </w:r>
      <w:r w:rsidR="006665FA">
        <w:t>or</w:t>
      </w:r>
      <w:r>
        <w:t xml:space="preserve"> not</w:t>
      </w:r>
    </w:p>
    <w:p w14:paraId="36E2D5CF" w14:textId="5D97CB7C" w:rsidR="004426E2" w:rsidRPr="00C95542" w:rsidRDefault="004426E2" w:rsidP="004426E2"/>
    <w:p w14:paraId="23664B09" w14:textId="30ABD567" w:rsidR="004426E2" w:rsidRPr="00C95542" w:rsidRDefault="004426E2" w:rsidP="005F5383">
      <w:pPr>
        <w:pStyle w:val="ListParagraph"/>
        <w:numPr>
          <w:ilvl w:val="0"/>
          <w:numId w:val="34"/>
        </w:numPr>
      </w:pPr>
      <w:r w:rsidRPr="00C95542">
        <w:t>Recognize the probable negative impact and racial implications of comments, actions, silence, etc., on People of Color and anti-racism goals</w:t>
      </w:r>
      <w:r w:rsidR="00102F6F">
        <w:t>.</w:t>
      </w:r>
    </w:p>
    <w:p w14:paraId="63268037" w14:textId="5711BC75" w:rsidR="00BD0A56" w:rsidRPr="00C95542" w:rsidRDefault="00BD0A56" w:rsidP="004426E2"/>
    <w:p w14:paraId="1781F1B6" w14:textId="63A6DB87" w:rsidR="00A10D37" w:rsidRPr="001A0F85" w:rsidRDefault="005F5383" w:rsidP="004426E2">
      <w:pPr>
        <w:rPr>
          <w:b/>
          <w:bCs/>
          <w:sz w:val="26"/>
          <w:szCs w:val="26"/>
          <w:u w:val="single"/>
        </w:rPr>
      </w:pPr>
      <w:r w:rsidRPr="001A0F85">
        <w:rPr>
          <w:b/>
          <w:bCs/>
          <w:sz w:val="26"/>
          <w:szCs w:val="26"/>
        </w:rPr>
        <w:t>B.</w:t>
      </w:r>
      <w:r w:rsidRPr="001A0F85">
        <w:rPr>
          <w:b/>
          <w:bCs/>
          <w:sz w:val="26"/>
          <w:szCs w:val="26"/>
          <w:u w:val="single"/>
        </w:rPr>
        <w:t xml:space="preserve"> </w:t>
      </w:r>
      <w:r w:rsidR="00A10D37" w:rsidRPr="001A0F85">
        <w:rPr>
          <w:b/>
          <w:bCs/>
          <w:sz w:val="26"/>
          <w:szCs w:val="26"/>
          <w:u w:val="single"/>
        </w:rPr>
        <w:t>Prepare to speak up in the moment</w:t>
      </w:r>
    </w:p>
    <w:p w14:paraId="1340BE2F" w14:textId="77777777" w:rsidR="005F5383" w:rsidRPr="00C3034B" w:rsidRDefault="005F5383" w:rsidP="004426E2">
      <w:pPr>
        <w:rPr>
          <w:b/>
          <w:bCs/>
          <w:sz w:val="16"/>
          <w:szCs w:val="16"/>
          <w:u w:val="single"/>
        </w:rPr>
      </w:pPr>
    </w:p>
    <w:p w14:paraId="48D97EC4" w14:textId="53732069" w:rsidR="005F5383" w:rsidRDefault="00BD0A56" w:rsidP="005F5383">
      <w:pPr>
        <w:pStyle w:val="ListParagraph"/>
        <w:numPr>
          <w:ilvl w:val="0"/>
          <w:numId w:val="35"/>
        </w:numPr>
      </w:pPr>
      <w:r w:rsidRPr="005F5383">
        <w:rPr>
          <w:b/>
          <w:bCs/>
        </w:rPr>
        <w:t>Breat</w:t>
      </w:r>
      <w:r w:rsidRPr="005D16D3">
        <w:rPr>
          <w:b/>
          <w:bCs/>
        </w:rPr>
        <w:t>h</w:t>
      </w:r>
      <w:r w:rsidR="005F5383" w:rsidRPr="005D16D3">
        <w:rPr>
          <w:b/>
          <w:bCs/>
        </w:rPr>
        <w:t>e</w:t>
      </w:r>
      <w:r w:rsidRPr="00C95542">
        <w:t xml:space="preserve"> &amp; </w:t>
      </w:r>
      <w:r w:rsidRPr="005F5383">
        <w:rPr>
          <w:b/>
          <w:bCs/>
        </w:rPr>
        <w:t>choose courage</w:t>
      </w:r>
    </w:p>
    <w:p w14:paraId="0EBC42F2" w14:textId="77777777" w:rsidR="005F5383" w:rsidRDefault="005F5383" w:rsidP="005F5383">
      <w:pPr>
        <w:pStyle w:val="ListParagraph"/>
      </w:pPr>
    </w:p>
    <w:p w14:paraId="7C00D035" w14:textId="2A77EA2D" w:rsidR="005F5383" w:rsidRDefault="008013B6" w:rsidP="005F5383">
      <w:pPr>
        <w:pStyle w:val="ListParagraph"/>
        <w:numPr>
          <w:ilvl w:val="0"/>
          <w:numId w:val="35"/>
        </w:numPr>
      </w:pPr>
      <w:r w:rsidRPr="005F5383">
        <w:rPr>
          <w:b/>
          <w:bCs/>
        </w:rPr>
        <w:t>R</w:t>
      </w:r>
      <w:r w:rsidR="00C83C17" w:rsidRPr="005F5383">
        <w:rPr>
          <w:b/>
          <w:bCs/>
        </w:rPr>
        <w:t>elate to the person</w:t>
      </w:r>
      <w:r w:rsidR="005F5383">
        <w:t>, if you can</w:t>
      </w:r>
      <w:r w:rsidR="00C83C17">
        <w:t xml:space="preserve">: </w:t>
      </w:r>
      <w:r w:rsidR="00C83C17" w:rsidRPr="005F5383">
        <w:rPr>
          <w:b/>
          <w:bCs/>
        </w:rPr>
        <w:t>R</w:t>
      </w:r>
      <w:r w:rsidRPr="005F5383">
        <w:rPr>
          <w:b/>
          <w:bCs/>
        </w:rPr>
        <w:t>emember when</w:t>
      </w:r>
      <w:r>
        <w:t>, if ever, you have thought, said or done similar things</w:t>
      </w:r>
      <w:r w:rsidR="00C83C17">
        <w:t xml:space="preserve"> OR could possibly in the future</w:t>
      </w:r>
      <w:r w:rsidR="00BE0DD6">
        <w:t>.</w:t>
      </w:r>
    </w:p>
    <w:p w14:paraId="27E4359F" w14:textId="77777777" w:rsidR="005F5383" w:rsidRPr="005F5383" w:rsidRDefault="005F5383" w:rsidP="005F5383">
      <w:pPr>
        <w:pStyle w:val="ListParagraph"/>
        <w:rPr>
          <w:b/>
        </w:rPr>
      </w:pPr>
    </w:p>
    <w:p w14:paraId="45E0A9AD" w14:textId="3A15BC99" w:rsidR="00A10D37" w:rsidRDefault="00A10D37" w:rsidP="00BE0DD6">
      <w:pPr>
        <w:pStyle w:val="ListParagraph"/>
        <w:numPr>
          <w:ilvl w:val="0"/>
          <w:numId w:val="35"/>
        </w:numPr>
      </w:pPr>
      <w:r w:rsidRPr="005F5383">
        <w:rPr>
          <w:b/>
        </w:rPr>
        <w:t>Get clear on your intention</w:t>
      </w:r>
      <w:r w:rsidR="00BE0DD6">
        <w:rPr>
          <w:b/>
        </w:rPr>
        <w:t>s</w:t>
      </w:r>
      <w:r w:rsidRPr="00A85492">
        <w:t xml:space="preserve"> for </w:t>
      </w:r>
      <w:r>
        <w:t>speaking up</w:t>
      </w:r>
      <w:r w:rsidR="00BE0DD6">
        <w:t xml:space="preserve">; </w:t>
      </w:r>
      <w:r w:rsidRPr="00A85492">
        <w:t>What you hope to accomplish</w:t>
      </w:r>
      <w:r w:rsidR="00BE0DD6">
        <w:t>, such as:</w:t>
      </w:r>
    </w:p>
    <w:p w14:paraId="7C001C9F" w14:textId="0CE5233F" w:rsidR="008013B6" w:rsidRPr="000A733E" w:rsidRDefault="008013B6" w:rsidP="000A733E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360"/>
          <w:tab w:val="left" w:pos="720"/>
          <w:tab w:val="left" w:pos="969"/>
          <w:tab w:val="left" w:pos="1512"/>
          <w:tab w:val="left" w:pos="3175"/>
          <w:tab w:val="left" w:pos="3757"/>
          <w:tab w:val="left" w:pos="4687"/>
          <w:tab w:val="left" w:pos="6423"/>
          <w:tab w:val="left" w:pos="7029"/>
          <w:tab w:val="left" w:pos="8618"/>
        </w:tabs>
      </w:pPr>
      <w:r w:rsidRPr="000A733E">
        <w:t xml:space="preserve">Interrupt </w:t>
      </w:r>
      <w:r w:rsidR="001A18BA" w:rsidRPr="000A733E">
        <w:t>racist</w:t>
      </w:r>
      <w:r w:rsidRPr="000A733E">
        <w:t xml:space="preserve"> dynamic</w:t>
      </w:r>
    </w:p>
    <w:p w14:paraId="2B570908" w14:textId="47BD7400" w:rsidR="008013B6" w:rsidRPr="000A733E" w:rsidRDefault="008013B6" w:rsidP="000A733E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360"/>
          <w:tab w:val="left" w:pos="720"/>
          <w:tab w:val="left" w:pos="969"/>
          <w:tab w:val="left" w:pos="1512"/>
          <w:tab w:val="left" w:pos="3175"/>
          <w:tab w:val="left" w:pos="3757"/>
          <w:tab w:val="left" w:pos="4687"/>
          <w:tab w:val="left" w:pos="6423"/>
          <w:tab w:val="left" w:pos="7029"/>
          <w:tab w:val="left" w:pos="8618"/>
        </w:tabs>
      </w:pPr>
      <w:r w:rsidRPr="000A733E">
        <w:t>Support those negatively impacted</w:t>
      </w:r>
    </w:p>
    <w:p w14:paraId="450248C1" w14:textId="419384D5" w:rsidR="008013B6" w:rsidRPr="000A733E" w:rsidRDefault="008013B6" w:rsidP="00BE0DD6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360"/>
          <w:tab w:val="left" w:pos="720"/>
          <w:tab w:val="left" w:pos="969"/>
          <w:tab w:val="left" w:pos="1512"/>
          <w:tab w:val="left" w:pos="3175"/>
          <w:tab w:val="left" w:pos="3757"/>
          <w:tab w:val="left" w:pos="4687"/>
          <w:tab w:val="left" w:pos="6423"/>
          <w:tab w:val="left" w:pos="7029"/>
          <w:tab w:val="left" w:pos="8618"/>
        </w:tabs>
      </w:pPr>
      <w:r w:rsidRPr="000A733E">
        <w:t xml:space="preserve">Help the person whose behavior you believe is problematic to understand and take responsibility for their impact, even if unintended </w:t>
      </w:r>
    </w:p>
    <w:p w14:paraId="535BAF2D" w14:textId="7F5C3C57" w:rsidR="001A18BA" w:rsidRPr="000A733E" w:rsidRDefault="001A18BA" w:rsidP="00BE0DD6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360"/>
          <w:tab w:val="left" w:pos="720"/>
          <w:tab w:val="left" w:pos="969"/>
          <w:tab w:val="left" w:pos="1512"/>
          <w:tab w:val="left" w:pos="3175"/>
          <w:tab w:val="left" w:pos="3757"/>
          <w:tab w:val="left" w:pos="4687"/>
          <w:tab w:val="left" w:pos="6423"/>
          <w:tab w:val="left" w:pos="7029"/>
          <w:tab w:val="left" w:pos="8618"/>
        </w:tabs>
      </w:pPr>
      <w:r w:rsidRPr="000A733E">
        <w:rPr>
          <w:rFonts w:ascii="Calibri" w:hAnsi="Calibri" w:cs="Calibri"/>
          <w:bCs/>
          <w:snapToGrid w:val="0"/>
          <w:color w:val="000000"/>
        </w:rPr>
        <w:t>Educate</w:t>
      </w:r>
      <w:r w:rsidRPr="000A733E">
        <w:rPr>
          <w:rFonts w:ascii="Calibri" w:hAnsi="Calibri" w:cs="Calibri"/>
          <w:snapToGrid w:val="0"/>
          <w:color w:val="000000"/>
        </w:rPr>
        <w:t xml:space="preserve"> why the comment, behavior or policy has a racist impact</w:t>
      </w:r>
    </w:p>
    <w:p w14:paraId="3806FF07" w14:textId="08CA685D" w:rsidR="001A18BA" w:rsidRPr="000A733E" w:rsidRDefault="001A18BA" w:rsidP="00BE0DD6">
      <w:pPr>
        <w:numPr>
          <w:ilvl w:val="1"/>
          <w:numId w:val="2"/>
        </w:numPr>
        <w:rPr>
          <w:rFonts w:ascii="Calibri" w:hAnsi="Calibri" w:cs="Calibri"/>
          <w:b/>
          <w:snapToGrid w:val="0"/>
          <w:color w:val="000000"/>
        </w:rPr>
      </w:pPr>
      <w:r w:rsidRPr="000A733E">
        <w:rPr>
          <w:rFonts w:ascii="Calibri" w:hAnsi="Calibri" w:cs="Calibri"/>
          <w:snapToGrid w:val="0"/>
          <w:color w:val="000000"/>
        </w:rPr>
        <w:t>B</w:t>
      </w:r>
      <w:r w:rsidRPr="000A733E">
        <w:rPr>
          <w:rFonts w:ascii="Calibri" w:hAnsi="Calibri" w:cs="Calibri"/>
          <w:bCs/>
          <w:snapToGrid w:val="0"/>
          <w:color w:val="000000"/>
        </w:rPr>
        <w:t>uild connections</w:t>
      </w:r>
      <w:r w:rsidRPr="000A733E">
        <w:rPr>
          <w:rFonts w:ascii="Calibri" w:hAnsi="Calibri" w:cs="Calibri"/>
          <w:snapToGrid w:val="0"/>
          <w:color w:val="000000"/>
        </w:rPr>
        <w:t xml:space="preserve"> and relationships with other</w:t>
      </w:r>
      <w:r w:rsidR="00BE0DD6">
        <w:rPr>
          <w:rFonts w:ascii="Calibri" w:hAnsi="Calibri" w:cs="Calibri"/>
          <w:snapToGrid w:val="0"/>
          <w:color w:val="000000"/>
        </w:rPr>
        <w:t>s</w:t>
      </w:r>
      <w:r w:rsidRPr="000A733E">
        <w:rPr>
          <w:rFonts w:ascii="Calibri" w:hAnsi="Calibri" w:cs="Calibri"/>
          <w:snapToGrid w:val="0"/>
          <w:color w:val="000000"/>
        </w:rPr>
        <w:t xml:space="preserve"> for further dialogue, learning, and organizational change</w:t>
      </w:r>
    </w:p>
    <w:p w14:paraId="2D808F52" w14:textId="59E31257" w:rsidR="001A18BA" w:rsidRPr="000A733E" w:rsidRDefault="001A0F85" w:rsidP="00BE0DD6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360"/>
          <w:tab w:val="left" w:pos="720"/>
          <w:tab w:val="left" w:pos="969"/>
          <w:tab w:val="left" w:pos="1512"/>
          <w:tab w:val="left" w:pos="3175"/>
          <w:tab w:val="left" w:pos="3757"/>
          <w:tab w:val="left" w:pos="4687"/>
          <w:tab w:val="left" w:pos="6423"/>
          <w:tab w:val="left" w:pos="7029"/>
          <w:tab w:val="left" w:pos="8618"/>
        </w:tabs>
      </w:pPr>
      <w:r>
        <w:t>Others?</w:t>
      </w:r>
    </w:p>
    <w:p w14:paraId="4AD109A2" w14:textId="77777777" w:rsidR="00A10D37" w:rsidRPr="00C95542" w:rsidRDefault="00A10D37" w:rsidP="004426E2"/>
    <w:p w14:paraId="46BC0C45" w14:textId="19BB24E9" w:rsidR="00D0090C" w:rsidRDefault="00BD0A56" w:rsidP="004426E2">
      <w:pPr>
        <w:pStyle w:val="ListParagraph"/>
        <w:numPr>
          <w:ilvl w:val="0"/>
          <w:numId w:val="35"/>
        </w:numPr>
      </w:pPr>
      <w:r w:rsidRPr="005F5383">
        <w:rPr>
          <w:b/>
          <w:bCs/>
        </w:rPr>
        <w:t>Take responsibility</w:t>
      </w:r>
      <w:r w:rsidRPr="00C95542">
        <w:t xml:space="preserve"> for doing something</w:t>
      </w:r>
    </w:p>
    <w:p w14:paraId="386838FE" w14:textId="3B83BF3C" w:rsidR="00D0090C" w:rsidRDefault="00D0090C" w:rsidP="004426E2"/>
    <w:p w14:paraId="484C2A4D" w14:textId="2CFFAD15" w:rsidR="00DA6F4B" w:rsidRDefault="00DA6F4B" w:rsidP="004426E2"/>
    <w:p w14:paraId="679FC1B0" w14:textId="76D66C94" w:rsidR="00DA6F4B" w:rsidRDefault="00DA6F4B" w:rsidP="004426E2"/>
    <w:p w14:paraId="1B105C55" w14:textId="77777777" w:rsidR="00DA6F4B" w:rsidRPr="00C95542" w:rsidRDefault="00DA6F4B" w:rsidP="004426E2"/>
    <w:p w14:paraId="3AA47755" w14:textId="593659E7" w:rsidR="00BD0A56" w:rsidRPr="001A0F85" w:rsidRDefault="001A0F85" w:rsidP="004426E2">
      <w:pPr>
        <w:rPr>
          <w:b/>
          <w:bCs/>
          <w:sz w:val="26"/>
          <w:szCs w:val="26"/>
          <w:u w:val="single"/>
        </w:rPr>
      </w:pPr>
      <w:r w:rsidRPr="001A0F85">
        <w:rPr>
          <w:b/>
          <w:bCs/>
          <w:sz w:val="26"/>
          <w:szCs w:val="26"/>
        </w:rPr>
        <w:lastRenderedPageBreak/>
        <w:t>C.</w:t>
      </w:r>
      <w:r w:rsidRPr="001A0F85">
        <w:rPr>
          <w:b/>
          <w:bCs/>
          <w:sz w:val="26"/>
          <w:szCs w:val="26"/>
          <w:u w:val="single"/>
        </w:rPr>
        <w:t xml:space="preserve"> </w:t>
      </w:r>
      <w:r w:rsidR="00BD0A56" w:rsidRPr="001A0F85">
        <w:rPr>
          <w:b/>
          <w:bCs/>
          <w:sz w:val="26"/>
          <w:szCs w:val="26"/>
          <w:u w:val="single"/>
        </w:rPr>
        <w:t>Potential ways to engage as you interrupt unproductive dynamics and racist</w:t>
      </w:r>
      <w:r w:rsidRPr="001A0F85">
        <w:rPr>
          <w:b/>
          <w:bCs/>
          <w:sz w:val="26"/>
          <w:szCs w:val="26"/>
        </w:rPr>
        <w:tab/>
      </w:r>
      <w:r w:rsidR="00BD0A56" w:rsidRPr="001A0F85">
        <w:rPr>
          <w:b/>
          <w:bCs/>
          <w:sz w:val="26"/>
          <w:szCs w:val="26"/>
          <w:u w:val="single"/>
        </w:rPr>
        <w:t>microaggressions</w:t>
      </w:r>
      <w:r w:rsidRPr="00C97FD4">
        <w:rPr>
          <w:b/>
          <w:bCs/>
          <w:sz w:val="26"/>
          <w:szCs w:val="26"/>
        </w:rPr>
        <w:t xml:space="preserve"> </w:t>
      </w:r>
      <w:r w:rsidRPr="00C97FD4">
        <w:t>(</w:t>
      </w:r>
      <w:r w:rsidRPr="001A0F85">
        <w:t>Not nece</w:t>
      </w:r>
      <w:r>
        <w:t>s</w:t>
      </w:r>
      <w:r w:rsidRPr="001A0F85">
        <w:t>sarily in order, though this provides a useful flow</w:t>
      </w:r>
      <w:r>
        <w:t xml:space="preserve"> to consider</w:t>
      </w:r>
      <w:r w:rsidRPr="001A0F85">
        <w:t>)</w:t>
      </w:r>
    </w:p>
    <w:p w14:paraId="3433F69C" w14:textId="48889943" w:rsidR="00BD0A56" w:rsidRPr="00C95542" w:rsidRDefault="00BD0A56" w:rsidP="004426E2"/>
    <w:p w14:paraId="35EF705D" w14:textId="3E20448F" w:rsidR="00DA6F4B" w:rsidRPr="00DA6F4B" w:rsidRDefault="00DA6F4B" w:rsidP="00FD17B1">
      <w:pPr>
        <w:pStyle w:val="ListParagraph"/>
        <w:numPr>
          <w:ilvl w:val="0"/>
          <w:numId w:val="36"/>
        </w:numPr>
        <w:ind w:left="720"/>
      </w:pPr>
      <w:r w:rsidRPr="0051351F">
        <w:rPr>
          <w:b/>
          <w:bCs/>
        </w:rPr>
        <w:t>Stop</w:t>
      </w:r>
      <w:r w:rsidR="0051351F">
        <w:rPr>
          <w:b/>
          <w:bCs/>
        </w:rPr>
        <w:t>, pause</w:t>
      </w:r>
      <w:r w:rsidRPr="0051351F">
        <w:rPr>
          <w:b/>
          <w:bCs/>
        </w:rPr>
        <w:t xml:space="preserve"> the conversation</w:t>
      </w:r>
      <w:r>
        <w:t xml:space="preserve"> in order to address the impact of the racist dynamics.</w:t>
      </w:r>
    </w:p>
    <w:p w14:paraId="3B6C69F8" w14:textId="05DD7600" w:rsidR="00BD0A56" w:rsidRPr="00C95542" w:rsidRDefault="00BD0A56" w:rsidP="00DA6F4B">
      <w:pPr>
        <w:pStyle w:val="ListParagraph"/>
        <w:numPr>
          <w:ilvl w:val="1"/>
          <w:numId w:val="1"/>
        </w:numPr>
        <w:ind w:left="1440"/>
      </w:pPr>
      <w:r w:rsidRPr="00DA6F4B">
        <w:t>Ask: Can we pause</w:t>
      </w:r>
      <w:r w:rsidRPr="00C95542">
        <w:t>, take an “equity pause”?</w:t>
      </w:r>
    </w:p>
    <w:p w14:paraId="56E09601" w14:textId="439D7FD2" w:rsidR="00026330" w:rsidRDefault="00026330" w:rsidP="00FD17B1">
      <w:pPr>
        <w:pStyle w:val="BodyText"/>
        <w:numPr>
          <w:ilvl w:val="1"/>
          <w:numId w:val="1"/>
        </w:numPr>
        <w:tabs>
          <w:tab w:val="left" w:pos="0"/>
          <w:tab w:val="left" w:pos="720"/>
        </w:tabs>
        <w:ind w:left="1440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I’d like to </w:t>
      </w:r>
      <w:r w:rsidRPr="00DC334F">
        <w:rPr>
          <w:rFonts w:ascii="Calibri" w:hAnsi="Calibri" w:cs="Calibri"/>
          <w:b w:val="0"/>
          <w:color w:val="000000"/>
          <w:sz w:val="24"/>
          <w:szCs w:val="24"/>
        </w:rPr>
        <w:t xml:space="preserve">slow the conversation </w:t>
      </w:r>
      <w:r w:rsidR="00DA6F4B" w:rsidRPr="00DC334F">
        <w:rPr>
          <w:rFonts w:ascii="Calibri" w:hAnsi="Calibri" w:cs="Calibri"/>
          <w:b w:val="0"/>
          <w:color w:val="000000"/>
          <w:sz w:val="24"/>
          <w:szCs w:val="24"/>
        </w:rPr>
        <w:t xml:space="preserve">down </w:t>
      </w:r>
      <w:r w:rsidRPr="00DC334F">
        <w:rPr>
          <w:rFonts w:ascii="Calibri" w:hAnsi="Calibri" w:cs="Calibri"/>
          <w:b w:val="0"/>
          <w:color w:val="000000"/>
          <w:sz w:val="24"/>
          <w:szCs w:val="24"/>
        </w:rPr>
        <w:t>and talk about what just happened…</w:t>
      </w:r>
    </w:p>
    <w:p w14:paraId="122E72B1" w14:textId="77777777" w:rsidR="0062457A" w:rsidRDefault="00857FAF" w:rsidP="0062457A">
      <w:pPr>
        <w:pStyle w:val="BodyText"/>
        <w:numPr>
          <w:ilvl w:val="1"/>
          <w:numId w:val="1"/>
        </w:numPr>
        <w:tabs>
          <w:tab w:val="left" w:pos="0"/>
          <w:tab w:val="left" w:pos="720"/>
        </w:tabs>
        <w:ind w:left="1440"/>
        <w:rPr>
          <w:rFonts w:ascii="Calibri" w:hAnsi="Calibri" w:cs="Calibri"/>
          <w:b w:val="0"/>
          <w:color w:val="000000"/>
          <w:sz w:val="24"/>
          <w:szCs w:val="24"/>
        </w:rPr>
      </w:pPr>
      <w:r w:rsidRPr="00DC334F">
        <w:rPr>
          <w:rFonts w:ascii="Calibri" w:hAnsi="Calibri" w:cs="Calibri"/>
          <w:b w:val="0"/>
          <w:color w:val="000000"/>
          <w:sz w:val="24"/>
          <w:szCs w:val="24"/>
        </w:rPr>
        <w:t>Let’s take a breath…</w:t>
      </w:r>
    </w:p>
    <w:p w14:paraId="5F2D1D00" w14:textId="3B32596D" w:rsidR="0062457A" w:rsidRPr="0062457A" w:rsidRDefault="0062457A" w:rsidP="0062457A">
      <w:pPr>
        <w:pStyle w:val="BodyText"/>
        <w:numPr>
          <w:ilvl w:val="1"/>
          <w:numId w:val="1"/>
        </w:numPr>
        <w:tabs>
          <w:tab w:val="left" w:pos="0"/>
          <w:tab w:val="left" w:pos="720"/>
        </w:tabs>
        <w:ind w:left="1440"/>
        <w:rPr>
          <w:rFonts w:ascii="Calibri" w:hAnsi="Calibri" w:cs="Calibri"/>
          <w:b w:val="0"/>
          <w:bCs/>
          <w:color w:val="000000"/>
          <w:sz w:val="22"/>
          <w:szCs w:val="22"/>
        </w:rPr>
      </w:pPr>
      <w:r w:rsidRPr="0062457A">
        <w:rPr>
          <w:rFonts w:ascii="Calibri" w:hAnsi="Calibri"/>
          <w:b w:val="0"/>
          <w:bCs/>
          <w:color w:val="000000"/>
          <w:sz w:val="24"/>
          <w:szCs w:val="24"/>
        </w:rPr>
        <w:t>I needed a moment... I'd like to circle back to that statement...</w:t>
      </w:r>
    </w:p>
    <w:p w14:paraId="25FF52BA" w14:textId="3B5A80C5" w:rsidR="00BD0A56" w:rsidRDefault="00BD0A56" w:rsidP="00FD17B1">
      <w:pPr>
        <w:pStyle w:val="ListParagraph"/>
        <w:numPr>
          <w:ilvl w:val="1"/>
          <w:numId w:val="1"/>
        </w:numPr>
        <w:ind w:left="1440"/>
      </w:pPr>
      <w:r w:rsidRPr="00C95542">
        <w:t>I think your comment may have had an unintended impact.</w:t>
      </w:r>
    </w:p>
    <w:p w14:paraId="1A0AE9C0" w14:textId="6FA08BC7" w:rsidR="00B317C0" w:rsidRDefault="00B317C0" w:rsidP="00FD17B1">
      <w:pPr>
        <w:pStyle w:val="ListParagraph"/>
        <w:numPr>
          <w:ilvl w:val="1"/>
          <w:numId w:val="1"/>
        </w:numPr>
        <w:ind w:left="1440"/>
      </w:pPr>
      <w:r>
        <w:t>You may not have realized the possible impact of what you just said.</w:t>
      </w:r>
    </w:p>
    <w:p w14:paraId="7D1F376B" w14:textId="3DF4611B" w:rsidR="00B317C0" w:rsidRPr="00C95542" w:rsidRDefault="00B317C0" w:rsidP="00FD17B1">
      <w:pPr>
        <w:pStyle w:val="ListParagraph"/>
        <w:numPr>
          <w:ilvl w:val="1"/>
          <w:numId w:val="1"/>
        </w:numPr>
        <w:ind w:left="1440"/>
      </w:pPr>
      <w:r>
        <w:t>I don’t know if you noticed, but when you said ____, I felt a shift in</w:t>
      </w:r>
      <w:r w:rsidR="00E245E6">
        <w:t xml:space="preserve"> </w:t>
      </w:r>
      <w:r>
        <w:t>th</w:t>
      </w:r>
      <w:r w:rsidR="00E245E6">
        <w:t>e</w:t>
      </w:r>
      <w:r>
        <w:t xml:space="preserve"> room and saw some people react.</w:t>
      </w:r>
      <w:r w:rsidR="00E245E6">
        <w:t xml:space="preserve"> I’d like to slow down and talk about this.</w:t>
      </w:r>
    </w:p>
    <w:p w14:paraId="5B12D29D" w14:textId="463C5921" w:rsidR="00DE7C3F" w:rsidRDefault="00DE7C3F" w:rsidP="00FD17B1">
      <w:pPr>
        <w:pStyle w:val="ListParagraph"/>
        <w:numPr>
          <w:ilvl w:val="1"/>
          <w:numId w:val="1"/>
        </w:numPr>
        <w:ind w:left="1440"/>
      </w:pPr>
      <w:r w:rsidRPr="00C95542">
        <w:t>We agreed to pause if anyone thought there might be an unintended impact of our comments and actions. I’d like us to take a moment to explore and examine this last part of our conversation.</w:t>
      </w:r>
    </w:p>
    <w:p w14:paraId="2F0474E1" w14:textId="77777777" w:rsidR="00137666" w:rsidRDefault="00137666" w:rsidP="00137666">
      <w:pPr>
        <w:pStyle w:val="ListParagraph"/>
        <w:numPr>
          <w:ilvl w:val="1"/>
          <w:numId w:val="1"/>
        </w:numPr>
        <w:ind w:left="1440"/>
      </w:pPr>
      <w:r w:rsidRPr="00C95542">
        <w:t>I feel our discussion is not aligned with our anti-racism goals.</w:t>
      </w:r>
    </w:p>
    <w:p w14:paraId="143421E1" w14:textId="5AC8B249" w:rsidR="00137666" w:rsidRPr="00137666" w:rsidRDefault="00137666" w:rsidP="00137666">
      <w:pPr>
        <w:pStyle w:val="BodyText"/>
        <w:numPr>
          <w:ilvl w:val="1"/>
          <w:numId w:val="1"/>
        </w:numPr>
        <w:tabs>
          <w:tab w:val="left" w:pos="0"/>
          <w:tab w:val="left" w:pos="720"/>
        </w:tabs>
        <w:ind w:left="1440"/>
        <w:rPr>
          <w:rFonts w:ascii="Calibri" w:hAnsi="Calibri" w:cs="Calibri"/>
          <w:b w:val="0"/>
          <w:color w:val="000000"/>
          <w:sz w:val="24"/>
          <w:szCs w:val="24"/>
        </w:rPr>
      </w:pPr>
      <w:r w:rsidRPr="00DC334F">
        <w:rPr>
          <w:rFonts w:ascii="Calibri" w:hAnsi="Calibri" w:cs="Calibri"/>
          <w:b w:val="0"/>
          <w:color w:val="000000"/>
          <w:sz w:val="24"/>
          <w:szCs w:val="24"/>
        </w:rPr>
        <w:t xml:space="preserve">We are not engaging according to our </w:t>
      </w:r>
      <w:r>
        <w:rPr>
          <w:rFonts w:ascii="Calibri" w:hAnsi="Calibri" w:cs="Calibri"/>
          <w:b w:val="0"/>
          <w:color w:val="000000"/>
          <w:sz w:val="24"/>
          <w:szCs w:val="24"/>
        </w:rPr>
        <w:t>Engaging Guidelines and I’d like us to talk about this.</w:t>
      </w:r>
    </w:p>
    <w:p w14:paraId="52FDF18E" w14:textId="6D4F7169" w:rsidR="00A27636" w:rsidRDefault="00A27636" w:rsidP="00FD17B1">
      <w:pPr>
        <w:pStyle w:val="ListParagraph"/>
        <w:numPr>
          <w:ilvl w:val="1"/>
          <w:numId w:val="1"/>
        </w:numPr>
        <w:ind w:left="1440"/>
      </w:pPr>
      <w:r>
        <w:t>I trust you didn’t intend this, but your comment landed on me in ways I’d like to discuss more. And maybe on others as well.</w:t>
      </w:r>
    </w:p>
    <w:p w14:paraId="7203D400" w14:textId="77777777" w:rsidR="004A5914" w:rsidRDefault="004A5914" w:rsidP="00FD17B1">
      <w:pPr>
        <w:pStyle w:val="ListParagraph"/>
        <w:numPr>
          <w:ilvl w:val="1"/>
          <w:numId w:val="1"/>
        </w:numPr>
        <w:ind w:left="1440"/>
      </w:pPr>
      <w:r>
        <w:t>My guess is you may not have realized how:</w:t>
      </w:r>
    </w:p>
    <w:p w14:paraId="1BBEAAA1" w14:textId="20E75473" w:rsidR="004A5914" w:rsidRDefault="00FD17B1" w:rsidP="00FD17B1">
      <w:pPr>
        <w:pStyle w:val="ListParagraph"/>
        <w:numPr>
          <w:ilvl w:val="2"/>
          <w:numId w:val="1"/>
        </w:numPr>
        <w:ind w:left="2160"/>
      </w:pPr>
      <w:r>
        <w:t>Y</w:t>
      </w:r>
      <w:r w:rsidR="004A5914">
        <w:t>our tone may be impacting others….</w:t>
      </w:r>
    </w:p>
    <w:p w14:paraId="15883B1E" w14:textId="64602C03" w:rsidR="004A5914" w:rsidRDefault="004A5914" w:rsidP="00FD17B1">
      <w:pPr>
        <w:pStyle w:val="ListParagraph"/>
        <w:numPr>
          <w:ilvl w:val="2"/>
          <w:numId w:val="1"/>
        </w:numPr>
        <w:ind w:left="2160"/>
      </w:pPr>
      <w:r>
        <w:t>Your comment landed on some of us…</w:t>
      </w:r>
    </w:p>
    <w:p w14:paraId="5885548B" w14:textId="2A7516EA" w:rsidR="004A5914" w:rsidRDefault="004A5914" w:rsidP="00FD17B1">
      <w:pPr>
        <w:pStyle w:val="ListParagraph"/>
        <w:numPr>
          <w:ilvl w:val="2"/>
          <w:numId w:val="1"/>
        </w:numPr>
        <w:ind w:left="2160"/>
      </w:pPr>
      <w:r>
        <w:t>Your nonverbal reactions are impacting some of us…</w:t>
      </w:r>
    </w:p>
    <w:p w14:paraId="45C9092E" w14:textId="573D4014" w:rsidR="006972A2" w:rsidRPr="00DC334F" w:rsidRDefault="006972A2" w:rsidP="00FD17B1">
      <w:pPr>
        <w:pStyle w:val="ListParagraph"/>
        <w:numPr>
          <w:ilvl w:val="1"/>
          <w:numId w:val="1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>I’m going to interrupt</w:t>
      </w:r>
      <w:r>
        <w:rPr>
          <w:rFonts w:ascii="Calibri" w:hAnsi="Calibri" w:cs="Calibri"/>
          <w:color w:val="000000"/>
          <w:sz w:val="25"/>
          <w:szCs w:val="25"/>
        </w:rPr>
        <w:t xml:space="preserve"> this </w:t>
      </w:r>
      <w:r w:rsidRPr="00DC334F">
        <w:rPr>
          <w:rFonts w:ascii="Calibri" w:hAnsi="Calibri" w:cs="Calibri"/>
          <w:color w:val="000000"/>
          <w:sz w:val="25"/>
          <w:szCs w:val="25"/>
        </w:rPr>
        <w:t>conversation</w:t>
      </w:r>
      <w:r>
        <w:rPr>
          <w:rFonts w:ascii="Calibri" w:hAnsi="Calibri" w:cs="Calibri"/>
          <w:color w:val="000000"/>
          <w:sz w:val="25"/>
          <w:szCs w:val="25"/>
        </w:rPr>
        <w:t>. I believe there is some negative impact we need to explore.</w:t>
      </w:r>
    </w:p>
    <w:p w14:paraId="68FCD01E" w14:textId="24DB8A3F" w:rsidR="006972A2" w:rsidRDefault="00145BFF" w:rsidP="00FD17B1">
      <w:pPr>
        <w:pStyle w:val="ListParagraph"/>
        <w:numPr>
          <w:ilvl w:val="1"/>
          <w:numId w:val="1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 xml:space="preserve">I need to stop a moment and talk about what just happened. </w:t>
      </w:r>
    </w:p>
    <w:p w14:paraId="15536B74" w14:textId="715534D5" w:rsidR="006A7787" w:rsidRDefault="006A7787" w:rsidP="00FD17B1">
      <w:pPr>
        <w:pStyle w:val="ListParagraph"/>
        <w:numPr>
          <w:ilvl w:val="1"/>
          <w:numId w:val="1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>I’m curious what people are noticing about our group dynamics</w:t>
      </w:r>
      <w:r>
        <w:rPr>
          <w:rFonts w:ascii="Calibri" w:hAnsi="Calibri" w:cs="Calibri"/>
          <w:color w:val="000000"/>
          <w:sz w:val="25"/>
          <w:szCs w:val="25"/>
        </w:rPr>
        <w:t>…</w:t>
      </w:r>
    </w:p>
    <w:p w14:paraId="7EE05AF4" w14:textId="77777777" w:rsidR="00BE7A83" w:rsidRDefault="00E87756" w:rsidP="00FD17B1">
      <w:pPr>
        <w:pStyle w:val="ListParagraph"/>
        <w:numPr>
          <w:ilvl w:val="1"/>
          <w:numId w:val="1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>
        <w:rPr>
          <w:rFonts w:ascii="Calibri" w:hAnsi="Calibri" w:cs="Calibri"/>
          <w:color w:val="000000"/>
          <w:sz w:val="25"/>
          <w:szCs w:val="25"/>
        </w:rPr>
        <w:t>I’m feeling unsettled with our conversation just now.</w:t>
      </w:r>
    </w:p>
    <w:p w14:paraId="2A607A12" w14:textId="79AD0D33" w:rsidR="00BE7A83" w:rsidRPr="00BE7A83" w:rsidRDefault="00BE7A83" w:rsidP="00FD17B1">
      <w:pPr>
        <w:pStyle w:val="ListParagraph"/>
        <w:numPr>
          <w:ilvl w:val="1"/>
          <w:numId w:val="1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BE7A83">
        <w:rPr>
          <w:rFonts w:ascii="Calibri" w:hAnsi="Calibri" w:cs="Calibri"/>
          <w:color w:val="000000"/>
          <w:sz w:val="25"/>
          <w:szCs w:val="25"/>
        </w:rPr>
        <w:t>I need to stop a moment and talk about what just happened. I’m feeling triggered and this is why....</w:t>
      </w:r>
    </w:p>
    <w:p w14:paraId="16A4F338" w14:textId="77777777" w:rsidR="00BD0A56" w:rsidRPr="00737DAD" w:rsidRDefault="00BD0A56" w:rsidP="00737DAD">
      <w:pPr>
        <w:pStyle w:val="ListParagraph"/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</w:p>
    <w:p w14:paraId="67509E0D" w14:textId="282485F6" w:rsidR="00C95542" w:rsidRPr="00C95542" w:rsidRDefault="00C95542" w:rsidP="00FD17B1">
      <w:pPr>
        <w:pStyle w:val="ListParagraph"/>
        <w:numPr>
          <w:ilvl w:val="0"/>
          <w:numId w:val="36"/>
        </w:numPr>
        <w:ind w:left="720"/>
      </w:pPr>
      <w:r w:rsidRPr="00FD17B1">
        <w:rPr>
          <w:b/>
          <w:bCs/>
        </w:rPr>
        <w:t>Clarify</w:t>
      </w:r>
      <w:r w:rsidRPr="00C95542">
        <w:t xml:space="preserve"> what you thought you heard</w:t>
      </w:r>
    </w:p>
    <w:p w14:paraId="36C568A8" w14:textId="2E73AB68" w:rsidR="00C83C17" w:rsidRPr="00FD17B1" w:rsidRDefault="00C83C17" w:rsidP="00FD17B1">
      <w:pPr>
        <w:pStyle w:val="ListParagraph"/>
        <w:numPr>
          <w:ilvl w:val="0"/>
          <w:numId w:val="37"/>
        </w:numPr>
        <w:ind w:left="1440"/>
        <w:rPr>
          <w:b/>
        </w:rPr>
      </w:pPr>
      <w:r w:rsidRPr="00A85492">
        <w:t>I thought I heard you say….</w:t>
      </w:r>
      <w:r w:rsidR="00852438">
        <w:t xml:space="preserve"> </w:t>
      </w:r>
      <w:r w:rsidRPr="00A85492">
        <w:t>Is that accurate?</w:t>
      </w:r>
    </w:p>
    <w:p w14:paraId="26839238" w14:textId="46CA1F4C" w:rsidR="002038FD" w:rsidRPr="002038FD" w:rsidRDefault="002038FD" w:rsidP="00FD17B1">
      <w:pPr>
        <w:pStyle w:val="ListParagraph"/>
        <w:numPr>
          <w:ilvl w:val="1"/>
          <w:numId w:val="37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>Come again? Or Can you repeat that?</w:t>
      </w:r>
      <w:r>
        <w:rPr>
          <w:rFonts w:ascii="Calibri" w:hAnsi="Calibri" w:cs="Calibri"/>
          <w:color w:val="000000"/>
          <w:sz w:val="25"/>
          <w:szCs w:val="25"/>
        </w:rPr>
        <w:t xml:space="preserve"> (if repeating it doesn’t cause further harm)</w:t>
      </w:r>
    </w:p>
    <w:p w14:paraId="21A640A1" w14:textId="71576CC2" w:rsidR="002038FD" w:rsidRPr="00DC334F" w:rsidRDefault="002038FD" w:rsidP="00FD17B1">
      <w:pPr>
        <w:pStyle w:val="ListParagraph"/>
        <w:numPr>
          <w:ilvl w:val="1"/>
          <w:numId w:val="37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>I want to make sure I understand your point…</w:t>
      </w:r>
      <w:r>
        <w:rPr>
          <w:rFonts w:ascii="Calibri" w:hAnsi="Calibri" w:cs="Calibri"/>
          <w:color w:val="000000"/>
          <w:sz w:val="25"/>
          <w:szCs w:val="25"/>
        </w:rPr>
        <w:t xml:space="preserve"> </w:t>
      </w:r>
      <w:r w:rsidRPr="00DC334F">
        <w:rPr>
          <w:rFonts w:ascii="Calibri" w:hAnsi="Calibri" w:cs="Calibri"/>
          <w:color w:val="000000"/>
          <w:sz w:val="25"/>
          <w:szCs w:val="25"/>
        </w:rPr>
        <w:t>you think that…</w:t>
      </w:r>
      <w:r w:rsidR="00790B04">
        <w:rPr>
          <w:rFonts w:ascii="Calibri" w:hAnsi="Calibri" w:cs="Calibri"/>
          <w:color w:val="000000"/>
          <w:sz w:val="25"/>
          <w:szCs w:val="25"/>
        </w:rPr>
        <w:t xml:space="preserve"> your concern is... you believe that…</w:t>
      </w:r>
    </w:p>
    <w:p w14:paraId="1570C0EF" w14:textId="287BB4A9" w:rsidR="002038FD" w:rsidRPr="00D20170" w:rsidRDefault="002038FD" w:rsidP="00FD17B1">
      <w:pPr>
        <w:pStyle w:val="ListParagraph"/>
        <w:numPr>
          <w:ilvl w:val="1"/>
          <w:numId w:val="37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>Are you saying that</w:t>
      </w:r>
      <w:r w:rsidR="00C97FD4">
        <w:rPr>
          <w:rFonts w:ascii="Calibri" w:hAnsi="Calibri" w:cs="Calibri"/>
          <w:color w:val="000000"/>
          <w:sz w:val="25"/>
          <w:szCs w:val="25"/>
        </w:rPr>
        <w:t xml:space="preserve"> ___</w:t>
      </w:r>
      <w:r w:rsidRPr="00DC334F">
        <w:rPr>
          <w:rFonts w:ascii="Calibri" w:hAnsi="Calibri" w:cs="Calibri"/>
          <w:color w:val="000000"/>
          <w:sz w:val="25"/>
          <w:szCs w:val="25"/>
        </w:rPr>
        <w:t>?</w:t>
      </w:r>
    </w:p>
    <w:p w14:paraId="1ECF6155" w14:textId="6F85E201" w:rsidR="00C95542" w:rsidRPr="00852438" w:rsidRDefault="00C95542" w:rsidP="00852438">
      <w:pPr>
        <w:pStyle w:val="ListParagraph"/>
        <w:ind w:left="1440"/>
        <w:rPr>
          <w:b/>
        </w:rPr>
      </w:pPr>
    </w:p>
    <w:p w14:paraId="65F669E8" w14:textId="73B4F5A3" w:rsidR="00F941D6" w:rsidRPr="00852438" w:rsidRDefault="00F941D6" w:rsidP="00FD17B1">
      <w:pPr>
        <w:pStyle w:val="ListParagraph"/>
        <w:numPr>
          <w:ilvl w:val="0"/>
          <w:numId w:val="36"/>
        </w:numPr>
        <w:ind w:left="810"/>
        <w:rPr>
          <w:b/>
          <w:bCs/>
        </w:rPr>
      </w:pPr>
      <w:r w:rsidRPr="00852438">
        <w:rPr>
          <w:b/>
          <w:bCs/>
        </w:rPr>
        <w:t>Share what you observed/panned</w:t>
      </w:r>
    </w:p>
    <w:p w14:paraId="3949DC99" w14:textId="42D22161" w:rsidR="00F941D6" w:rsidRPr="00C95542" w:rsidRDefault="00F941D6" w:rsidP="00FD17B1">
      <w:pPr>
        <w:pStyle w:val="ListParagraph"/>
        <w:numPr>
          <w:ilvl w:val="1"/>
          <w:numId w:val="38"/>
        </w:numPr>
        <w:ind w:left="1440"/>
      </w:pPr>
      <w:r w:rsidRPr="00C95542">
        <w:t>When you said ____, I felt… (uncomfortable, confused, anxious, concerned</w:t>
      </w:r>
      <w:r w:rsidR="00DA731F">
        <w:t xml:space="preserve">, angry </w:t>
      </w:r>
      <w:r w:rsidRPr="00C95542">
        <w:t>…)</w:t>
      </w:r>
    </w:p>
    <w:p w14:paraId="0D8FDF3D" w14:textId="24FF825F" w:rsidR="00852438" w:rsidRPr="00A85492" w:rsidRDefault="00852438" w:rsidP="00FD17B1">
      <w:pPr>
        <w:pStyle w:val="ListParagraph"/>
        <w:numPr>
          <w:ilvl w:val="1"/>
          <w:numId w:val="38"/>
        </w:numPr>
        <w:ind w:left="1440"/>
        <w:rPr>
          <w:b/>
        </w:rPr>
      </w:pPr>
      <w:r>
        <w:t>As ___ was speaking, I noticed you _____ (had a side conversation, interrupted them, shook your head, smiled and looked at another white colleague, deeply sighed, looked at your cell phone for a minute or more…)</w:t>
      </w:r>
    </w:p>
    <w:p w14:paraId="012BEF81" w14:textId="77777777" w:rsidR="00852438" w:rsidRDefault="00852438" w:rsidP="00FD17B1">
      <w:pPr>
        <w:pStyle w:val="ListParagraph"/>
        <w:ind w:left="1440"/>
      </w:pPr>
    </w:p>
    <w:p w14:paraId="7E3C2F7A" w14:textId="7379A1A0" w:rsidR="00F941D6" w:rsidRDefault="00F941D6" w:rsidP="00C95542">
      <w:pPr>
        <w:pStyle w:val="ListParagraph"/>
        <w:ind w:left="1440"/>
      </w:pPr>
    </w:p>
    <w:p w14:paraId="1C3A5AB5" w14:textId="77777777" w:rsidR="00ED7C39" w:rsidRPr="00C95542" w:rsidRDefault="00ED7C39" w:rsidP="00C95542">
      <w:pPr>
        <w:pStyle w:val="ListParagraph"/>
        <w:ind w:left="1440"/>
      </w:pPr>
    </w:p>
    <w:p w14:paraId="5E316759" w14:textId="4194E116" w:rsidR="004A5914" w:rsidRPr="00857FAF" w:rsidRDefault="004A5914" w:rsidP="00CE3DC9">
      <w:pPr>
        <w:pStyle w:val="ListParagraph"/>
        <w:numPr>
          <w:ilvl w:val="0"/>
          <w:numId w:val="36"/>
        </w:numPr>
        <w:ind w:left="810"/>
        <w:rPr>
          <w:b/>
          <w:bCs/>
        </w:rPr>
      </w:pPr>
      <w:r w:rsidRPr="00857FAF">
        <w:rPr>
          <w:b/>
          <w:bCs/>
        </w:rPr>
        <w:t>Invite the person to explore the impact of their comments and/or actions</w:t>
      </w:r>
    </w:p>
    <w:p w14:paraId="1B6B0B2F" w14:textId="1380F83B" w:rsidR="004A5914" w:rsidRDefault="004A5914" w:rsidP="00CE3DC9">
      <w:pPr>
        <w:pStyle w:val="ListParagraph"/>
        <w:numPr>
          <w:ilvl w:val="1"/>
          <w:numId w:val="39"/>
        </w:numPr>
        <w:ind w:left="1440"/>
      </w:pPr>
      <w:r>
        <w:t>As you pause and reflect, how do you think others may have been impacted by what you said/did?</w:t>
      </w:r>
    </w:p>
    <w:p w14:paraId="55BFA741" w14:textId="6A5D90EA" w:rsidR="004A5914" w:rsidRDefault="004A5914" w:rsidP="00CE3DC9">
      <w:pPr>
        <w:pStyle w:val="ListParagraph"/>
        <w:numPr>
          <w:ilvl w:val="1"/>
          <w:numId w:val="39"/>
        </w:numPr>
        <w:ind w:left="1440"/>
      </w:pPr>
      <w:r>
        <w:t>What message might people take away, unintended or not?</w:t>
      </w:r>
    </w:p>
    <w:p w14:paraId="21D7A8D2" w14:textId="7FA176B7" w:rsidR="002A13E6" w:rsidRDefault="002A13E6" w:rsidP="00CE3DC9">
      <w:pPr>
        <w:pStyle w:val="ListParagraph"/>
        <w:numPr>
          <w:ilvl w:val="1"/>
          <w:numId w:val="39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 xml:space="preserve">How do you think others </w:t>
      </w:r>
      <w:r>
        <w:rPr>
          <w:rFonts w:ascii="Calibri" w:hAnsi="Calibri" w:cs="Calibri"/>
          <w:color w:val="000000"/>
          <w:sz w:val="25"/>
          <w:szCs w:val="25"/>
        </w:rPr>
        <w:t>could</w:t>
      </w:r>
      <w:r w:rsidRPr="00DC334F">
        <w:rPr>
          <w:rFonts w:ascii="Calibri" w:hAnsi="Calibri" w:cs="Calibri"/>
          <w:color w:val="000000"/>
          <w:sz w:val="25"/>
          <w:szCs w:val="25"/>
        </w:rPr>
        <w:t xml:space="preserve"> view you when you make similar comments?</w:t>
      </w:r>
    </w:p>
    <w:p w14:paraId="2DB87D1E" w14:textId="77777777" w:rsidR="0023263A" w:rsidRPr="00B9585E" w:rsidRDefault="0023263A" w:rsidP="00B9585E">
      <w:pPr>
        <w:pStyle w:val="ListParagraph"/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</w:p>
    <w:p w14:paraId="1D7E2C0F" w14:textId="5F339225" w:rsidR="004A5914" w:rsidRDefault="0056171D" w:rsidP="00CE3DC9">
      <w:pPr>
        <w:pStyle w:val="ListParagraph"/>
        <w:numPr>
          <w:ilvl w:val="0"/>
          <w:numId w:val="36"/>
        </w:numPr>
        <w:ind w:left="810"/>
      </w:pPr>
      <w:r w:rsidRPr="00A85492">
        <w:rPr>
          <w:b/>
        </w:rPr>
        <w:t>Acknowledge the probable impact</w:t>
      </w:r>
      <w:r w:rsidRPr="00A85492">
        <w:t xml:space="preserve"> of the comments/actions; </w:t>
      </w:r>
      <w:r w:rsidRPr="00A85492">
        <w:rPr>
          <w:b/>
        </w:rPr>
        <w:t>offer additional ones</w:t>
      </w:r>
      <w:r w:rsidRPr="00A85492">
        <w:t>, if</w:t>
      </w:r>
      <w:r w:rsidR="0023263A">
        <w:t xml:space="preserve"> </w:t>
      </w:r>
      <w:r w:rsidRPr="00A85492">
        <w:t>applicable</w:t>
      </w:r>
    </w:p>
    <w:p w14:paraId="4A6485C5" w14:textId="05B4C60D" w:rsidR="0056171D" w:rsidRPr="00A85492" w:rsidRDefault="0056171D" w:rsidP="00CE3DC9">
      <w:pPr>
        <w:pStyle w:val="ListParagraph"/>
        <w:numPr>
          <w:ilvl w:val="1"/>
          <w:numId w:val="40"/>
        </w:numPr>
        <w:ind w:left="1440"/>
      </w:pPr>
      <w:r w:rsidRPr="00A85492">
        <w:t xml:space="preserve">I agree that </w:t>
      </w:r>
      <w:r>
        <w:t>your</w:t>
      </w:r>
      <w:r w:rsidRPr="00A85492">
        <w:t xml:space="preserve"> unintended impact probably was…</w:t>
      </w:r>
    </w:p>
    <w:p w14:paraId="0D6CB8E0" w14:textId="4B434902" w:rsidR="0056171D" w:rsidRDefault="0056171D" w:rsidP="00CE3DC9">
      <w:pPr>
        <w:pStyle w:val="ListParagraph"/>
        <w:numPr>
          <w:ilvl w:val="1"/>
          <w:numId w:val="40"/>
        </w:numPr>
        <w:ind w:left="1440"/>
      </w:pPr>
      <w:r w:rsidRPr="00A85492">
        <w:t>In addition to what you said about the probable impact, I also think that….</w:t>
      </w:r>
    </w:p>
    <w:p w14:paraId="6F54B108" w14:textId="51517190" w:rsidR="00ED6C5F" w:rsidRPr="005B1F57" w:rsidRDefault="00ED6C5F" w:rsidP="00CE3DC9">
      <w:pPr>
        <w:numPr>
          <w:ilvl w:val="1"/>
          <w:numId w:val="40"/>
        </w:numPr>
        <w:tabs>
          <w:tab w:val="left" w:pos="360"/>
          <w:tab w:val="left" w:pos="720"/>
        </w:tabs>
        <w:ind w:left="1440" w:right="-360"/>
        <w:rPr>
          <w:rFonts w:ascii="Calibri" w:hAnsi="Calibri" w:cs="Calibri"/>
          <w:b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 xml:space="preserve">An unintended outcome of </w:t>
      </w:r>
      <w:r>
        <w:rPr>
          <w:rFonts w:ascii="Calibri" w:hAnsi="Calibri" w:cs="Calibri"/>
          <w:color w:val="000000"/>
          <w:sz w:val="25"/>
          <w:szCs w:val="25"/>
        </w:rPr>
        <w:t>what you said/did</w:t>
      </w:r>
      <w:r w:rsidRPr="00DC334F">
        <w:rPr>
          <w:rFonts w:ascii="Calibri" w:hAnsi="Calibri" w:cs="Calibri"/>
          <w:color w:val="000000"/>
          <w:sz w:val="25"/>
          <w:szCs w:val="25"/>
        </w:rPr>
        <w:t xml:space="preserve"> could be …</w:t>
      </w:r>
    </w:p>
    <w:p w14:paraId="7114942C" w14:textId="05742E11" w:rsidR="0056171D" w:rsidRPr="00A85492" w:rsidRDefault="0056171D" w:rsidP="00CE3DC9">
      <w:pPr>
        <w:numPr>
          <w:ilvl w:val="1"/>
          <w:numId w:val="40"/>
        </w:numPr>
        <w:ind w:left="1440"/>
      </w:pPr>
      <w:r w:rsidRPr="00A85492">
        <w:t>When I hear</w:t>
      </w:r>
      <w:r w:rsidR="0023263A">
        <w:t>d</w:t>
      </w:r>
      <w:r w:rsidRPr="00A85492">
        <w:t xml:space="preserve"> you say </w:t>
      </w:r>
      <w:r w:rsidR="002120CE">
        <w:t>___</w:t>
      </w:r>
      <w:r w:rsidR="0023263A">
        <w:t>,</w:t>
      </w:r>
      <w:r w:rsidRPr="00A85492">
        <w:t xml:space="preserve"> I th</w:t>
      </w:r>
      <w:r w:rsidR="0023263A">
        <w:t>ought</w:t>
      </w:r>
      <w:r w:rsidRPr="00A85492">
        <w:t>/fe</w:t>
      </w:r>
      <w:r w:rsidR="0023263A">
        <w:t>lt</w:t>
      </w:r>
      <w:r w:rsidRPr="00A85492">
        <w:t>....</w:t>
      </w:r>
    </w:p>
    <w:p w14:paraId="6DA1D59B" w14:textId="0A41E164" w:rsidR="0023263A" w:rsidRDefault="0056171D" w:rsidP="00CE3DC9">
      <w:pPr>
        <w:numPr>
          <w:ilvl w:val="1"/>
          <w:numId w:val="40"/>
        </w:numPr>
        <w:ind w:left="1440"/>
      </w:pPr>
      <w:r>
        <w:t>I believe m</w:t>
      </w:r>
      <w:r w:rsidRPr="00A85492">
        <w:t xml:space="preserve">any people would take </w:t>
      </w:r>
      <w:r>
        <w:t>your</w:t>
      </w:r>
      <w:r w:rsidRPr="00A85492">
        <w:t xml:space="preserve"> comment to mean....</w:t>
      </w:r>
    </w:p>
    <w:p w14:paraId="18749B57" w14:textId="77777777" w:rsidR="004A5914" w:rsidRDefault="004A5914" w:rsidP="00B90BCF">
      <w:pPr>
        <w:pStyle w:val="ListParagraph"/>
      </w:pPr>
    </w:p>
    <w:p w14:paraId="12FA282C" w14:textId="180CC44B" w:rsidR="00C83C17" w:rsidRDefault="00C83C17" w:rsidP="008934B8">
      <w:pPr>
        <w:pStyle w:val="ListParagraph"/>
        <w:numPr>
          <w:ilvl w:val="0"/>
          <w:numId w:val="36"/>
        </w:numPr>
        <w:ind w:left="900"/>
      </w:pPr>
      <w:r w:rsidRPr="0023263A">
        <w:rPr>
          <w:b/>
          <w:bCs/>
        </w:rPr>
        <w:t>Ask for more information</w:t>
      </w:r>
      <w:r>
        <w:t xml:space="preserve"> (if doing so won’t cause more negative impact)</w:t>
      </w:r>
    </w:p>
    <w:p w14:paraId="2DF75656" w14:textId="4A47850D" w:rsidR="00C95542" w:rsidRDefault="00C83C17" w:rsidP="008934B8">
      <w:pPr>
        <w:pStyle w:val="ListParagraph"/>
        <w:numPr>
          <w:ilvl w:val="1"/>
          <w:numId w:val="41"/>
        </w:numPr>
        <w:ind w:left="1440"/>
      </w:pPr>
      <w:r w:rsidRPr="00C95542">
        <w:t>Can you help me understand what you meant?</w:t>
      </w:r>
    </w:p>
    <w:p w14:paraId="34C8110D" w14:textId="0D5FCADD" w:rsidR="00857FAF" w:rsidRPr="00857FAF" w:rsidRDefault="00857FAF" w:rsidP="008934B8">
      <w:pPr>
        <w:numPr>
          <w:ilvl w:val="1"/>
          <w:numId w:val="41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 w:rsidRPr="00DC334F">
        <w:rPr>
          <w:rFonts w:ascii="Calibri" w:hAnsi="Calibri" w:cs="Calibri"/>
          <w:color w:val="000000"/>
        </w:rPr>
        <w:t>What d</w:t>
      </w:r>
      <w:r>
        <w:rPr>
          <w:rFonts w:ascii="Calibri" w:hAnsi="Calibri" w:cs="Calibri"/>
          <w:color w:val="000000"/>
        </w:rPr>
        <w:t>id</w:t>
      </w:r>
      <w:r w:rsidRPr="00DC334F">
        <w:rPr>
          <w:rFonts w:ascii="Calibri" w:hAnsi="Calibri" w:cs="Calibri"/>
          <w:color w:val="000000"/>
        </w:rPr>
        <w:t xml:space="preserve"> you mean when you sa</w:t>
      </w:r>
      <w:r>
        <w:rPr>
          <w:rFonts w:ascii="Calibri" w:hAnsi="Calibri" w:cs="Calibri"/>
          <w:color w:val="000000"/>
        </w:rPr>
        <w:t>id</w:t>
      </w:r>
      <w:r w:rsidR="00C97FD4">
        <w:rPr>
          <w:rFonts w:ascii="Calibri" w:hAnsi="Calibri" w:cs="Calibri"/>
          <w:color w:val="000000"/>
        </w:rPr>
        <w:t xml:space="preserve"> ___</w:t>
      </w:r>
      <w:r w:rsidRPr="00DC334F">
        <w:rPr>
          <w:rFonts w:ascii="Calibri" w:hAnsi="Calibri" w:cs="Calibri"/>
          <w:color w:val="000000"/>
        </w:rPr>
        <w:t>?</w:t>
      </w:r>
    </w:p>
    <w:p w14:paraId="43EE61C3" w14:textId="24D053A2" w:rsidR="00C83C17" w:rsidRDefault="00C83C17" w:rsidP="008934B8">
      <w:pPr>
        <w:pStyle w:val="ListParagraph"/>
        <w:numPr>
          <w:ilvl w:val="1"/>
          <w:numId w:val="41"/>
        </w:numPr>
        <w:ind w:left="1440"/>
      </w:pPr>
      <w:r>
        <w:t>What was your intent in sharing that?</w:t>
      </w:r>
    </w:p>
    <w:p w14:paraId="4F805393" w14:textId="145A012E" w:rsidR="00C83C17" w:rsidRDefault="00C83C17" w:rsidP="008934B8">
      <w:pPr>
        <w:pStyle w:val="ListParagraph"/>
        <w:numPr>
          <w:ilvl w:val="1"/>
          <w:numId w:val="41"/>
        </w:numPr>
        <w:ind w:left="1440"/>
      </w:pPr>
      <w:r>
        <w:t>What were you hoping to communicate?</w:t>
      </w:r>
    </w:p>
    <w:p w14:paraId="771428C7" w14:textId="77777777" w:rsidR="00DA731F" w:rsidRDefault="00B90BCF" w:rsidP="00DA731F">
      <w:pPr>
        <w:pStyle w:val="ListParagraph"/>
        <w:numPr>
          <w:ilvl w:val="1"/>
          <w:numId w:val="41"/>
        </w:numPr>
        <w:ind w:left="1440"/>
      </w:pPr>
      <w:r w:rsidRPr="00A85492">
        <w:t>What were you wanting to accomplish with your comment? Action?</w:t>
      </w:r>
    </w:p>
    <w:p w14:paraId="452D9197" w14:textId="6C6FBB51" w:rsidR="00DA731F" w:rsidRPr="00C95542" w:rsidRDefault="008A162D" w:rsidP="00DA731F">
      <w:pPr>
        <w:pStyle w:val="ListParagraph"/>
        <w:numPr>
          <w:ilvl w:val="1"/>
          <w:numId w:val="41"/>
        </w:numPr>
        <w:ind w:left="1440"/>
      </w:pPr>
      <w:r>
        <w:rPr>
          <w:rFonts w:ascii="Calibri" w:hAnsi="Calibri" w:cs="Calibri"/>
          <w:color w:val="000000"/>
          <w:sz w:val="25"/>
          <w:szCs w:val="25"/>
        </w:rPr>
        <w:t>How do you see what you said/did hel</w:t>
      </w:r>
      <w:r w:rsidR="004C179C">
        <w:rPr>
          <w:rFonts w:ascii="Calibri" w:hAnsi="Calibri" w:cs="Calibri"/>
          <w:color w:val="000000"/>
          <w:sz w:val="25"/>
          <w:szCs w:val="25"/>
        </w:rPr>
        <w:t>p</w:t>
      </w:r>
      <w:r>
        <w:rPr>
          <w:rFonts w:ascii="Calibri" w:hAnsi="Calibri" w:cs="Calibri"/>
          <w:color w:val="000000"/>
          <w:sz w:val="25"/>
          <w:szCs w:val="25"/>
        </w:rPr>
        <w:t>ing us</w:t>
      </w:r>
      <w:r w:rsidR="00DA731F" w:rsidRPr="00DA731F">
        <w:rPr>
          <w:rFonts w:ascii="Calibri" w:hAnsi="Calibri" w:cs="Calibri"/>
          <w:color w:val="000000"/>
          <w:sz w:val="25"/>
          <w:szCs w:val="25"/>
        </w:rPr>
        <w:t xml:space="preserve"> meet our racial equity goals?</w:t>
      </w:r>
    </w:p>
    <w:p w14:paraId="411D08F8" w14:textId="59BDD552" w:rsidR="00B90BCF" w:rsidRDefault="00B90BCF" w:rsidP="00F941D6"/>
    <w:p w14:paraId="34499BB0" w14:textId="1D4B6A48" w:rsidR="001A278D" w:rsidRDefault="001A278D" w:rsidP="004652BC">
      <w:pPr>
        <w:numPr>
          <w:ilvl w:val="0"/>
          <w:numId w:val="36"/>
        </w:numPr>
        <w:ind w:left="900"/>
        <w:rPr>
          <w:b/>
          <w:bCs/>
        </w:rPr>
      </w:pPr>
      <w:r>
        <w:rPr>
          <w:b/>
          <w:bCs/>
        </w:rPr>
        <w:t>Share back what you heard them say, to check for understanding</w:t>
      </w:r>
    </w:p>
    <w:p w14:paraId="31C74858" w14:textId="77777777" w:rsidR="001A278D" w:rsidRDefault="001A278D" w:rsidP="004652BC">
      <w:pPr>
        <w:numPr>
          <w:ilvl w:val="1"/>
          <w:numId w:val="42"/>
        </w:numPr>
        <w:ind w:left="1440"/>
        <w:rPr>
          <w:b/>
          <w:bCs/>
        </w:rPr>
      </w:pPr>
      <w:proofErr w:type="gramStart"/>
      <w:r w:rsidRPr="00DC334F">
        <w:rPr>
          <w:rFonts w:ascii="Calibri" w:hAnsi="Calibri" w:cs="Calibri"/>
          <w:color w:val="000000"/>
        </w:rPr>
        <w:t>So</w:t>
      </w:r>
      <w:proofErr w:type="gramEnd"/>
      <w:r w:rsidRPr="00DC334F">
        <w:rPr>
          <w:rFonts w:ascii="Calibri" w:hAnsi="Calibri" w:cs="Calibri"/>
          <w:color w:val="000000"/>
        </w:rPr>
        <w:t xml:space="preserve"> from your perspective…</w:t>
      </w:r>
    </w:p>
    <w:p w14:paraId="2D5520F2" w14:textId="77777777" w:rsidR="001A278D" w:rsidRDefault="001A278D" w:rsidP="004652BC">
      <w:pPr>
        <w:numPr>
          <w:ilvl w:val="1"/>
          <w:numId w:val="42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Your intentions were….</w:t>
      </w:r>
    </w:p>
    <w:p w14:paraId="0E2B7881" w14:textId="77777777" w:rsidR="001A278D" w:rsidRDefault="001A278D" w:rsidP="004652BC">
      <w:pPr>
        <w:numPr>
          <w:ilvl w:val="1"/>
          <w:numId w:val="42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message you wanted to communicate was…. </w:t>
      </w:r>
    </w:p>
    <w:p w14:paraId="0D38B9FD" w14:textId="2E97BC9C" w:rsidR="001A278D" w:rsidRPr="00DC334F" w:rsidRDefault="001A278D" w:rsidP="004652BC">
      <w:pPr>
        <w:numPr>
          <w:ilvl w:val="1"/>
          <w:numId w:val="42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 w:rsidRPr="00DC334F">
        <w:rPr>
          <w:rFonts w:ascii="Calibri" w:hAnsi="Calibri" w:cs="Calibri"/>
          <w:color w:val="000000"/>
        </w:rPr>
        <w:t>So, you’re saying that...</w:t>
      </w:r>
    </w:p>
    <w:p w14:paraId="5443E75D" w14:textId="77777777" w:rsidR="001A278D" w:rsidRPr="00DC334F" w:rsidRDefault="001A278D" w:rsidP="004652BC">
      <w:pPr>
        <w:numPr>
          <w:ilvl w:val="1"/>
          <w:numId w:val="42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 w:rsidRPr="00DC334F">
        <w:rPr>
          <w:rFonts w:ascii="Calibri" w:hAnsi="Calibri" w:cs="Calibri"/>
          <w:color w:val="000000"/>
        </w:rPr>
        <w:t>So, you feel that...</w:t>
      </w:r>
    </w:p>
    <w:p w14:paraId="6C38DFFC" w14:textId="5FC19F5A" w:rsidR="001A278D" w:rsidRDefault="001A278D" w:rsidP="004652BC">
      <w:pPr>
        <w:numPr>
          <w:ilvl w:val="1"/>
          <w:numId w:val="42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 w:rsidRPr="00DC334F">
        <w:rPr>
          <w:rFonts w:ascii="Calibri" w:hAnsi="Calibri" w:cs="Calibri"/>
          <w:color w:val="000000"/>
        </w:rPr>
        <w:t>So, you think that…</w:t>
      </w:r>
    </w:p>
    <w:p w14:paraId="220B3689" w14:textId="77777777" w:rsidR="001A278D" w:rsidRPr="001A278D" w:rsidRDefault="001A278D" w:rsidP="001A278D">
      <w:p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</w:p>
    <w:p w14:paraId="759D872C" w14:textId="2BA2C2C1" w:rsidR="001A278D" w:rsidRDefault="004E3188" w:rsidP="004652BC">
      <w:pPr>
        <w:numPr>
          <w:ilvl w:val="0"/>
          <w:numId w:val="36"/>
        </w:numPr>
        <w:tabs>
          <w:tab w:val="left" w:pos="720"/>
          <w:tab w:val="left" w:pos="1080"/>
          <w:tab w:val="left" w:pos="1440"/>
        </w:tabs>
        <w:ind w:left="90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You m</w:t>
      </w:r>
      <w:r w:rsidR="001A278D" w:rsidRPr="001A278D">
        <w:rPr>
          <w:rFonts w:ascii="Calibri" w:hAnsi="Calibri" w:cs="Calibri"/>
          <w:b/>
          <w:bCs/>
          <w:color w:val="000000"/>
        </w:rPr>
        <w:t>ay need to hold space for further clarification</w:t>
      </w:r>
      <w:r w:rsidR="001A278D">
        <w:rPr>
          <w:rFonts w:ascii="Calibri" w:hAnsi="Calibri" w:cs="Calibri"/>
          <w:color w:val="000000"/>
        </w:rPr>
        <w:t xml:space="preserve"> if they did not fully agree with your paraphrasing </w:t>
      </w:r>
      <w:r w:rsidR="001A278D">
        <w:t>(if doing so won’t cause more negative impact)</w:t>
      </w:r>
    </w:p>
    <w:p w14:paraId="01BBC17C" w14:textId="1262D6D3" w:rsidR="001A278D" w:rsidRDefault="001A278D" w:rsidP="004652BC">
      <w:pPr>
        <w:numPr>
          <w:ilvl w:val="1"/>
          <w:numId w:val="43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How close am I to understanding?</w:t>
      </w:r>
    </w:p>
    <w:p w14:paraId="74D8287A" w14:textId="135A513C" w:rsidR="001A278D" w:rsidRPr="00DC334F" w:rsidRDefault="001A278D" w:rsidP="004652BC">
      <w:pPr>
        <w:numPr>
          <w:ilvl w:val="1"/>
          <w:numId w:val="43"/>
        </w:numPr>
        <w:tabs>
          <w:tab w:val="left" w:pos="720"/>
          <w:tab w:val="left" w:pos="1080"/>
          <w:tab w:val="left" w:pos="1440"/>
        </w:tabs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Anything else </w:t>
      </w:r>
      <w:r w:rsidR="00985FC3">
        <w:rPr>
          <w:rFonts w:ascii="Calibri" w:hAnsi="Calibri" w:cs="Calibri"/>
          <w:color w:val="000000"/>
        </w:rPr>
        <w:t xml:space="preserve">you’d like </w:t>
      </w:r>
      <w:r>
        <w:rPr>
          <w:rFonts w:ascii="Calibri" w:hAnsi="Calibri" w:cs="Calibri"/>
          <w:color w:val="000000"/>
        </w:rPr>
        <w:t>to clarify?</w:t>
      </w:r>
    </w:p>
    <w:p w14:paraId="3EE2C925" w14:textId="77777777" w:rsidR="001A278D" w:rsidRDefault="001A278D" w:rsidP="001A278D">
      <w:pPr>
        <w:rPr>
          <w:b/>
          <w:bCs/>
        </w:rPr>
      </w:pPr>
    </w:p>
    <w:p w14:paraId="368C3D3D" w14:textId="7E12DA32" w:rsidR="0023263A" w:rsidRPr="0023263A" w:rsidRDefault="0023263A" w:rsidP="005A5A79">
      <w:pPr>
        <w:numPr>
          <w:ilvl w:val="0"/>
          <w:numId w:val="36"/>
        </w:numPr>
        <w:ind w:left="900"/>
        <w:rPr>
          <w:b/>
          <w:bCs/>
        </w:rPr>
      </w:pPr>
      <w:r w:rsidRPr="0023263A">
        <w:rPr>
          <w:b/>
          <w:bCs/>
        </w:rPr>
        <w:t>Hold space for others to share the impact on them</w:t>
      </w:r>
    </w:p>
    <w:p w14:paraId="3D1616BE" w14:textId="16712D8B" w:rsidR="0023263A" w:rsidRDefault="0023263A" w:rsidP="005A5A79">
      <w:pPr>
        <w:numPr>
          <w:ilvl w:val="1"/>
          <w:numId w:val="44"/>
        </w:numPr>
        <w:ind w:left="1440"/>
      </w:pPr>
      <w:r>
        <w:t>My guess is others were impacted as well. Are you open to hearing fr</w:t>
      </w:r>
      <w:r w:rsidR="00287147">
        <w:t>o</w:t>
      </w:r>
      <w:r>
        <w:t>m other group members?</w:t>
      </w:r>
    </w:p>
    <w:p w14:paraId="0EECFC79" w14:textId="259382FF" w:rsidR="00287147" w:rsidRPr="00A85492" w:rsidRDefault="00287147" w:rsidP="005A5A79">
      <w:pPr>
        <w:numPr>
          <w:ilvl w:val="1"/>
          <w:numId w:val="44"/>
        </w:numPr>
        <w:ind w:left="1440"/>
      </w:pPr>
      <w:r>
        <w:t>Anyone else want to share the impact they experienced?</w:t>
      </w:r>
    </w:p>
    <w:p w14:paraId="62AD89CC" w14:textId="77777777" w:rsidR="0023263A" w:rsidRDefault="0023263A" w:rsidP="00F941D6"/>
    <w:p w14:paraId="2D1A0751" w14:textId="01F90AD1" w:rsidR="00B90BCF" w:rsidRDefault="00B90BCF" w:rsidP="005A5A79">
      <w:pPr>
        <w:pStyle w:val="ListParagraph"/>
        <w:numPr>
          <w:ilvl w:val="0"/>
          <w:numId w:val="36"/>
        </w:numPr>
        <w:ind w:left="900" w:hanging="450"/>
      </w:pPr>
      <w:r>
        <w:t xml:space="preserve">Possibly in the moment, definitely afterwards, </w:t>
      </w:r>
      <w:r w:rsidRPr="0023263A">
        <w:rPr>
          <w:b/>
          <w:bCs/>
        </w:rPr>
        <w:t>explore what may have been fueling their comment or action</w:t>
      </w:r>
      <w:r>
        <w:t>:</w:t>
      </w:r>
    </w:p>
    <w:p w14:paraId="7693BFB4" w14:textId="77777777" w:rsidR="00B90BCF" w:rsidRPr="00A85492" w:rsidRDefault="00B90BCF" w:rsidP="005A5A79">
      <w:pPr>
        <w:pStyle w:val="ListParagraph"/>
        <w:numPr>
          <w:ilvl w:val="1"/>
          <w:numId w:val="45"/>
        </w:numPr>
        <w:ind w:left="1440"/>
      </w:pPr>
      <w:r w:rsidRPr="00A85492">
        <w:t>What was going on for you when you said/did____?</w:t>
      </w:r>
    </w:p>
    <w:p w14:paraId="1D2E47FD" w14:textId="281A4F70" w:rsidR="00B90BCF" w:rsidRDefault="00B90BCF" w:rsidP="005A5A79">
      <w:pPr>
        <w:pStyle w:val="ListParagraph"/>
        <w:numPr>
          <w:ilvl w:val="1"/>
          <w:numId w:val="45"/>
        </w:numPr>
        <w:ind w:left="1440"/>
      </w:pPr>
      <w:r w:rsidRPr="00A85492">
        <w:t>What were you feeling when you said/did_____?</w:t>
      </w:r>
    </w:p>
    <w:p w14:paraId="17BDC6DD" w14:textId="3A9735D2" w:rsidR="008B1E80" w:rsidRPr="00D20170" w:rsidRDefault="00065A63" w:rsidP="005A5A79">
      <w:pPr>
        <w:pStyle w:val="ListParagraph"/>
        <w:numPr>
          <w:ilvl w:val="1"/>
          <w:numId w:val="45"/>
        </w:numPr>
        <w:ind w:left="1440"/>
      </w:pPr>
      <w:r w:rsidRPr="00DC334F">
        <w:rPr>
          <w:rFonts w:ascii="Calibri" w:hAnsi="Calibri" w:cs="Calibri"/>
          <w:color w:val="000000"/>
        </w:rPr>
        <w:t xml:space="preserve">What </w:t>
      </w:r>
      <w:r>
        <w:rPr>
          <w:rFonts w:ascii="Calibri" w:hAnsi="Calibri" w:cs="Calibri"/>
          <w:color w:val="000000"/>
        </w:rPr>
        <w:t>wa</w:t>
      </w:r>
      <w:r w:rsidRPr="00DC334F">
        <w:rPr>
          <w:rFonts w:ascii="Calibri" w:hAnsi="Calibri" w:cs="Calibri"/>
          <w:color w:val="000000"/>
        </w:rPr>
        <w:t>s underneath your comment/question?</w:t>
      </w:r>
      <w:r w:rsidR="008B1E80">
        <w:rPr>
          <w:rFonts w:ascii="Calibri" w:hAnsi="Calibri" w:cs="Calibri"/>
          <w:color w:val="000000"/>
        </w:rPr>
        <w:t xml:space="preserve"> S</w:t>
      </w:r>
      <w:r w:rsidR="008B1E80" w:rsidRPr="008B1E80">
        <w:rPr>
          <w:rFonts w:ascii="Calibri" w:hAnsi="Calibri" w:cs="Calibri"/>
          <w:color w:val="000000"/>
        </w:rPr>
        <w:t>ome concerns or fears</w:t>
      </w:r>
      <w:r w:rsidR="008B1E80">
        <w:rPr>
          <w:rFonts w:ascii="Calibri" w:hAnsi="Calibri" w:cs="Calibri"/>
          <w:color w:val="000000"/>
        </w:rPr>
        <w:t>?</w:t>
      </w:r>
    </w:p>
    <w:p w14:paraId="55F893A7" w14:textId="01EDBAC7" w:rsidR="00D20170" w:rsidRPr="005B39E5" w:rsidRDefault="00D20170" w:rsidP="005A5A79">
      <w:pPr>
        <w:pStyle w:val="ListParagraph"/>
        <w:numPr>
          <w:ilvl w:val="1"/>
          <w:numId w:val="45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lastRenderedPageBreak/>
        <w:t>What has been your experience that led you to that conclusion</w:t>
      </w:r>
      <w:r w:rsidR="003428C7">
        <w:rPr>
          <w:rFonts w:ascii="Calibri" w:hAnsi="Calibri" w:cs="Calibri"/>
          <w:color w:val="000000"/>
          <w:sz w:val="25"/>
          <w:szCs w:val="25"/>
        </w:rPr>
        <w:t>?</w:t>
      </w:r>
      <w:r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3428C7">
        <w:rPr>
          <w:rFonts w:ascii="Calibri" w:hAnsi="Calibri" w:cs="Calibri"/>
          <w:color w:val="000000"/>
          <w:sz w:val="25"/>
          <w:szCs w:val="25"/>
        </w:rPr>
        <w:t>C</w:t>
      </w:r>
      <w:r>
        <w:rPr>
          <w:rFonts w:ascii="Calibri" w:hAnsi="Calibri" w:cs="Calibri"/>
          <w:color w:val="000000"/>
          <w:sz w:val="25"/>
          <w:szCs w:val="25"/>
        </w:rPr>
        <w:t>oncern?</w:t>
      </w:r>
    </w:p>
    <w:p w14:paraId="0A416159" w14:textId="7646EA42" w:rsidR="008B1E80" w:rsidRPr="00285249" w:rsidRDefault="008B1E80" w:rsidP="005A5A79">
      <w:pPr>
        <w:pStyle w:val="ListParagraph"/>
        <w:numPr>
          <w:ilvl w:val="1"/>
          <w:numId w:val="45"/>
        </w:numPr>
        <w:ind w:left="1440"/>
      </w:pPr>
      <w:r>
        <w:rPr>
          <w:rFonts w:ascii="Calibri" w:hAnsi="Calibri" w:cs="Calibri"/>
          <w:color w:val="000000"/>
        </w:rPr>
        <w:t>Can you share a</w:t>
      </w:r>
      <w:r w:rsidR="000D321B">
        <w:rPr>
          <w:rFonts w:ascii="Calibri" w:hAnsi="Calibri" w:cs="Calibri"/>
          <w:color w:val="000000"/>
        </w:rPr>
        <w:t xml:space="preserve"> personal story or</w:t>
      </w:r>
      <w:r>
        <w:rPr>
          <w:rFonts w:ascii="Calibri" w:hAnsi="Calibri" w:cs="Calibri"/>
          <w:color w:val="000000"/>
        </w:rPr>
        <w:t xml:space="preserve"> example </w:t>
      </w:r>
      <w:r w:rsidR="000D321B">
        <w:rPr>
          <w:rFonts w:ascii="Calibri" w:hAnsi="Calibri" w:cs="Calibri"/>
          <w:color w:val="000000"/>
        </w:rPr>
        <w:t>to help us understand more? Maybe w</w:t>
      </w:r>
      <w:r>
        <w:rPr>
          <w:rFonts w:ascii="Calibri" w:hAnsi="Calibri" w:cs="Calibri"/>
          <w:color w:val="000000"/>
        </w:rPr>
        <w:t>hy you feel so strongly?</w:t>
      </w:r>
    </w:p>
    <w:p w14:paraId="1995CB22" w14:textId="423967AB" w:rsidR="00285249" w:rsidRPr="00285249" w:rsidRDefault="00285249" w:rsidP="005A5A79">
      <w:pPr>
        <w:numPr>
          <w:ilvl w:val="1"/>
          <w:numId w:val="45"/>
        </w:numPr>
        <w:tabs>
          <w:tab w:val="left" w:pos="360"/>
          <w:tab w:val="left" w:pos="720"/>
        </w:tabs>
        <w:ind w:left="1440" w:right="-360"/>
        <w:rPr>
          <w:rFonts w:ascii="Calibri" w:hAnsi="Calibri" w:cs="Calibri"/>
          <w:b/>
          <w:color w:val="000000"/>
          <w:sz w:val="25"/>
          <w:szCs w:val="25"/>
        </w:rPr>
      </w:pPr>
      <w:r w:rsidRPr="00DC334F">
        <w:rPr>
          <w:rFonts w:ascii="Calibri" w:hAnsi="Calibri" w:cs="Calibri"/>
          <w:color w:val="000000"/>
          <w:sz w:val="25"/>
          <w:szCs w:val="25"/>
        </w:rPr>
        <w:t xml:space="preserve">What assumptions </w:t>
      </w:r>
      <w:r>
        <w:rPr>
          <w:rFonts w:ascii="Calibri" w:hAnsi="Calibri" w:cs="Calibri"/>
          <w:color w:val="000000"/>
          <w:sz w:val="25"/>
          <w:szCs w:val="25"/>
        </w:rPr>
        <w:t xml:space="preserve">or beliefs </w:t>
      </w:r>
      <w:r w:rsidRPr="00DC334F">
        <w:rPr>
          <w:rFonts w:ascii="Calibri" w:hAnsi="Calibri" w:cs="Calibri"/>
          <w:color w:val="000000"/>
          <w:sz w:val="25"/>
          <w:szCs w:val="25"/>
        </w:rPr>
        <w:t>are underneath your conclusion?</w:t>
      </w:r>
      <w:r>
        <w:rPr>
          <w:rFonts w:ascii="Calibri" w:hAnsi="Calibri" w:cs="Calibri"/>
          <w:color w:val="000000"/>
          <w:sz w:val="25"/>
          <w:szCs w:val="25"/>
        </w:rPr>
        <w:t xml:space="preserve"> Concern?</w:t>
      </w:r>
    </w:p>
    <w:p w14:paraId="7A30E042" w14:textId="0928BC14" w:rsidR="00C42281" w:rsidRPr="005B39E5" w:rsidRDefault="00C42281" w:rsidP="005A5A79">
      <w:pPr>
        <w:pStyle w:val="ListParagraph"/>
        <w:numPr>
          <w:ilvl w:val="1"/>
          <w:numId w:val="45"/>
        </w:numPr>
        <w:ind w:left="1440"/>
      </w:pPr>
      <w:r>
        <w:rPr>
          <w:rFonts w:ascii="Calibri" w:hAnsi="Calibri" w:cs="Calibri"/>
          <w:color w:val="000000"/>
        </w:rPr>
        <w:t>I wonder if you hit some hot buttons, triggers before you said/did…</w:t>
      </w:r>
    </w:p>
    <w:p w14:paraId="5F11A006" w14:textId="3B149B4C" w:rsidR="005B39E5" w:rsidRPr="00D5547F" w:rsidRDefault="005B39E5" w:rsidP="005A5A79">
      <w:pPr>
        <w:pStyle w:val="ListParagraph"/>
        <w:numPr>
          <w:ilvl w:val="1"/>
          <w:numId w:val="45"/>
        </w:numPr>
        <w:ind w:left="1440"/>
        <w:contextualSpacing w:val="0"/>
        <w:rPr>
          <w:rFonts w:ascii="Calibri" w:hAnsi="Calibri" w:cs="Calibri"/>
          <w:color w:val="000000"/>
          <w:sz w:val="25"/>
          <w:szCs w:val="25"/>
        </w:rPr>
      </w:pPr>
      <w:r w:rsidRPr="00D5547F">
        <w:rPr>
          <w:rFonts w:ascii="Calibri" w:hAnsi="Calibri" w:cs="Calibri"/>
          <w:color w:val="000000"/>
          <w:sz w:val="25"/>
          <w:szCs w:val="25"/>
        </w:rPr>
        <w:t xml:space="preserve">What readings or research are you </w:t>
      </w:r>
      <w:r w:rsidR="00D5547F" w:rsidRPr="00D5547F">
        <w:rPr>
          <w:rFonts w:ascii="Calibri" w:hAnsi="Calibri" w:cs="Calibri"/>
          <w:color w:val="000000"/>
          <w:sz w:val="25"/>
          <w:szCs w:val="25"/>
        </w:rPr>
        <w:t>using to support</w:t>
      </w:r>
      <w:r w:rsidR="007E70DA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5547F" w:rsidRPr="00D5547F">
        <w:rPr>
          <w:rFonts w:ascii="Calibri" w:hAnsi="Calibri" w:cs="Calibri"/>
          <w:color w:val="000000"/>
          <w:sz w:val="25"/>
          <w:szCs w:val="25"/>
        </w:rPr>
        <w:t>your comments/actions</w:t>
      </w:r>
      <w:r w:rsidRPr="00D5547F">
        <w:rPr>
          <w:rFonts w:ascii="Calibri" w:hAnsi="Calibri" w:cs="Calibri"/>
          <w:color w:val="000000"/>
          <w:sz w:val="25"/>
          <w:szCs w:val="25"/>
        </w:rPr>
        <w:t>?</w:t>
      </w:r>
    </w:p>
    <w:p w14:paraId="59E37BC5" w14:textId="77777777" w:rsidR="00B90BCF" w:rsidRPr="00D5547F" w:rsidRDefault="00B90BCF" w:rsidP="00B90BCF">
      <w:pPr>
        <w:pStyle w:val="ListParagraph"/>
        <w:ind w:left="1440"/>
      </w:pPr>
    </w:p>
    <w:p w14:paraId="6FD4364F" w14:textId="38A20049" w:rsidR="00B90BCF" w:rsidRDefault="00B90BCF" w:rsidP="002E690F">
      <w:pPr>
        <w:pStyle w:val="ListParagraph"/>
        <w:numPr>
          <w:ilvl w:val="0"/>
          <w:numId w:val="36"/>
        </w:numPr>
        <w:ind w:left="900" w:hanging="450"/>
      </w:pPr>
      <w:r w:rsidRPr="00D5547F">
        <w:t>Invite</w:t>
      </w:r>
      <w:r>
        <w:t xml:space="preserve"> the person to identify </w:t>
      </w:r>
      <w:r w:rsidRPr="0023263A">
        <w:rPr>
          <w:b/>
          <w:bCs/>
        </w:rPr>
        <w:t>what may have been more effective</w:t>
      </w:r>
    </w:p>
    <w:p w14:paraId="2E761E7F" w14:textId="0A6706E9" w:rsidR="00B90BCF" w:rsidRDefault="00B90BCF" w:rsidP="002E690F">
      <w:pPr>
        <w:pStyle w:val="ListParagraph"/>
        <w:numPr>
          <w:ilvl w:val="1"/>
          <w:numId w:val="46"/>
        </w:numPr>
        <w:ind w:left="1440"/>
      </w:pPr>
      <w:r w:rsidRPr="00A85492">
        <w:t>I understand you were feeling</w:t>
      </w:r>
      <w:r w:rsidR="0001515A">
        <w:t>/thinking</w:t>
      </w:r>
      <w:r w:rsidRPr="00A85492">
        <w:t xml:space="preserve"> ____. As you look back, what might have been more effective way</w:t>
      </w:r>
      <w:r w:rsidR="0001515A">
        <w:t>s</w:t>
      </w:r>
      <w:r w:rsidRPr="00A85492">
        <w:t xml:space="preserve"> to respond </w:t>
      </w:r>
      <w:r w:rsidR="0001515A">
        <w:t>and engage</w:t>
      </w:r>
      <w:r w:rsidRPr="00A85492">
        <w:t>?</w:t>
      </w:r>
    </w:p>
    <w:p w14:paraId="45D9FAE1" w14:textId="1DFAC097" w:rsidR="00DD312F" w:rsidRDefault="00DD312F" w:rsidP="002E690F">
      <w:pPr>
        <w:pStyle w:val="ListParagraph"/>
        <w:numPr>
          <w:ilvl w:val="1"/>
          <w:numId w:val="46"/>
        </w:numPr>
        <w:ind w:left="1440"/>
      </w:pPr>
      <w:r>
        <w:t>What do you wish you had done differently</w:t>
      </w:r>
      <w:r w:rsidR="0001515A">
        <w:t>, if anything</w:t>
      </w:r>
      <w:r>
        <w:t>?</w:t>
      </w:r>
    </w:p>
    <w:p w14:paraId="43A97EB5" w14:textId="77777777" w:rsidR="00DD312F" w:rsidRDefault="00DD312F" w:rsidP="00DD312F">
      <w:pPr>
        <w:rPr>
          <w:b/>
        </w:rPr>
      </w:pPr>
    </w:p>
    <w:p w14:paraId="5DD38485" w14:textId="5D4C6E64" w:rsidR="00DD312F" w:rsidRPr="00A85492" w:rsidRDefault="00DD312F" w:rsidP="002E690F">
      <w:pPr>
        <w:pStyle w:val="ListParagraph"/>
        <w:numPr>
          <w:ilvl w:val="0"/>
          <w:numId w:val="36"/>
        </w:numPr>
        <w:tabs>
          <w:tab w:val="left" w:pos="360"/>
        </w:tabs>
        <w:ind w:left="900" w:hanging="450"/>
      </w:pPr>
      <w:r w:rsidRPr="002E690F">
        <w:rPr>
          <w:b/>
        </w:rPr>
        <w:t>Acknowledge any effective responses</w:t>
      </w:r>
      <w:r w:rsidRPr="00A85492">
        <w:t xml:space="preserve"> they offer, and </w:t>
      </w:r>
      <w:r w:rsidRPr="002E690F">
        <w:rPr>
          <w:b/>
          <w:bCs/>
        </w:rPr>
        <w:t>add</w:t>
      </w:r>
      <w:r w:rsidR="0023263A" w:rsidRPr="002E690F">
        <w:rPr>
          <w:b/>
          <w:bCs/>
        </w:rPr>
        <w:t>/invite</w:t>
      </w:r>
      <w:r w:rsidRPr="002E690F">
        <w:rPr>
          <w:b/>
          <w:bCs/>
        </w:rPr>
        <w:t xml:space="preserve"> any additional ones</w:t>
      </w:r>
      <w:r w:rsidRPr="00A85492">
        <w:t>, if applicable</w:t>
      </w:r>
    </w:p>
    <w:p w14:paraId="73D8AEE7" w14:textId="06F48436" w:rsidR="00DD312F" w:rsidRDefault="00DD312F" w:rsidP="002E690F">
      <w:pPr>
        <w:pStyle w:val="ListParagraph"/>
        <w:numPr>
          <w:ilvl w:val="1"/>
          <w:numId w:val="47"/>
        </w:numPr>
        <w:ind w:left="1440"/>
      </w:pPr>
      <w:r w:rsidRPr="00A85492">
        <w:t>I think your idea would have been one way to respond. Another thought for next time might be to</w:t>
      </w:r>
      <w:r w:rsidR="0023263A">
        <w:t xml:space="preserve"> </w:t>
      </w:r>
      <w:r w:rsidRPr="00A85492">
        <w:t>_______...</w:t>
      </w:r>
    </w:p>
    <w:p w14:paraId="0F6F9E41" w14:textId="77777777" w:rsidR="00DD312F" w:rsidRDefault="00DD312F" w:rsidP="002E690F">
      <w:pPr>
        <w:pStyle w:val="ListParagraph"/>
        <w:numPr>
          <w:ilvl w:val="1"/>
          <w:numId w:val="47"/>
        </w:numPr>
        <w:ind w:left="1440"/>
      </w:pPr>
      <w:r w:rsidRPr="00A85492">
        <w:t>I like your idea, and recently when I was in a similar situation I _______...</w:t>
      </w:r>
    </w:p>
    <w:p w14:paraId="79E9FDAB" w14:textId="0768EE23" w:rsidR="00DD312F" w:rsidRDefault="00DD312F" w:rsidP="002E690F">
      <w:pPr>
        <w:pStyle w:val="ListParagraph"/>
        <w:numPr>
          <w:ilvl w:val="1"/>
          <w:numId w:val="47"/>
        </w:numPr>
        <w:ind w:left="1440"/>
      </w:pPr>
      <w:r w:rsidRPr="00A85492">
        <w:t xml:space="preserve">That’s one possibility, and someone once suggested to me to … </w:t>
      </w:r>
    </w:p>
    <w:p w14:paraId="5F8463B1" w14:textId="7BDAE582" w:rsidR="0023263A" w:rsidRPr="00A85492" w:rsidRDefault="0023263A" w:rsidP="002E690F">
      <w:pPr>
        <w:pStyle w:val="ListParagraph"/>
        <w:numPr>
          <w:ilvl w:val="1"/>
          <w:numId w:val="47"/>
        </w:numPr>
        <w:ind w:left="1440"/>
      </w:pPr>
      <w:r>
        <w:t xml:space="preserve">Other ideas </w:t>
      </w:r>
      <w:r w:rsidR="00385C35">
        <w:t>anyone thinks</w:t>
      </w:r>
      <w:r>
        <w:t xml:space="preserve"> would have felt more useful?</w:t>
      </w:r>
    </w:p>
    <w:p w14:paraId="0264EFFC" w14:textId="77777777" w:rsidR="002E690F" w:rsidRDefault="002E690F" w:rsidP="002E690F">
      <w:pPr>
        <w:rPr>
          <w:b/>
        </w:rPr>
      </w:pPr>
    </w:p>
    <w:p w14:paraId="06EDFE6D" w14:textId="5E7DC458" w:rsidR="0023263A" w:rsidRDefault="0023263A" w:rsidP="002E690F">
      <w:pPr>
        <w:pStyle w:val="ListParagraph"/>
        <w:numPr>
          <w:ilvl w:val="0"/>
          <w:numId w:val="36"/>
        </w:numPr>
        <w:ind w:left="900" w:hanging="450"/>
      </w:pPr>
      <w:r w:rsidRPr="0023263A">
        <w:rPr>
          <w:b/>
        </w:rPr>
        <w:t>Explore the impact</w:t>
      </w:r>
      <w:r w:rsidRPr="00A85492">
        <w:t xml:space="preserve"> of </w:t>
      </w:r>
      <w:r>
        <w:t xml:space="preserve">pausing to examine the impact of </w:t>
      </w:r>
      <w:r w:rsidR="00AF14F1">
        <w:t xml:space="preserve">these </w:t>
      </w:r>
      <w:r>
        <w:t>comments and actions</w:t>
      </w:r>
      <w:r w:rsidR="00385C35">
        <w:t xml:space="preserve"> </w:t>
      </w:r>
    </w:p>
    <w:p w14:paraId="78419112" w14:textId="17A3B20D" w:rsidR="00160F93" w:rsidRDefault="0023263A" w:rsidP="002E690F">
      <w:pPr>
        <w:pStyle w:val="ListParagraph"/>
        <w:numPr>
          <w:ilvl w:val="1"/>
          <w:numId w:val="49"/>
        </w:numPr>
        <w:ind w:left="1440"/>
      </w:pPr>
      <w:r w:rsidRPr="00A85492">
        <w:t xml:space="preserve">I appreciate </w:t>
      </w:r>
      <w:r>
        <w:t>the gro</w:t>
      </w:r>
      <w:r w:rsidR="00160F93">
        <w:t>up</w:t>
      </w:r>
      <w:r>
        <w:t xml:space="preserve"> and </w:t>
      </w:r>
      <w:r w:rsidRPr="00A85492">
        <w:t>you</w:t>
      </w:r>
      <w:r>
        <w:t xml:space="preserve"> pausing to explore the impact of your comments and actions. </w:t>
      </w:r>
    </w:p>
    <w:p w14:paraId="3FC58994" w14:textId="381EF3B3" w:rsidR="00385C35" w:rsidRDefault="00385C35" w:rsidP="002E690F">
      <w:pPr>
        <w:pStyle w:val="ListParagraph"/>
        <w:numPr>
          <w:ilvl w:val="1"/>
          <w:numId w:val="49"/>
        </w:numPr>
        <w:ind w:left="1440"/>
      </w:pPr>
      <w:r>
        <w:t>What are you taking away from this conversation?</w:t>
      </w:r>
    </w:p>
    <w:p w14:paraId="1F43F665" w14:textId="351ADEDF" w:rsidR="00160F93" w:rsidRDefault="00160F93" w:rsidP="002E690F">
      <w:pPr>
        <w:pStyle w:val="ListParagraph"/>
        <w:numPr>
          <w:ilvl w:val="1"/>
          <w:numId w:val="49"/>
        </w:numPr>
        <w:ind w:left="1440"/>
      </w:pPr>
      <w:r>
        <w:t>How was this process for folks?</w:t>
      </w:r>
    </w:p>
    <w:p w14:paraId="21142871" w14:textId="5EAAD2F8" w:rsidR="0023263A" w:rsidRDefault="00160F93" w:rsidP="002E690F">
      <w:pPr>
        <w:pStyle w:val="ListParagraph"/>
        <w:numPr>
          <w:ilvl w:val="1"/>
          <w:numId w:val="49"/>
        </w:numPr>
        <w:ind w:left="1440"/>
      </w:pPr>
      <w:r>
        <w:t>Anything we can do differently in the future in similar situations?</w:t>
      </w:r>
      <w:r w:rsidR="0023263A" w:rsidRPr="00A85492">
        <w:t xml:space="preserve"> </w:t>
      </w:r>
    </w:p>
    <w:p w14:paraId="675CF83B" w14:textId="77777777" w:rsidR="00160F93" w:rsidRPr="00A85492" w:rsidRDefault="00160F93" w:rsidP="00160F93">
      <w:pPr>
        <w:pStyle w:val="ListParagraph"/>
      </w:pPr>
    </w:p>
    <w:p w14:paraId="1D603E16" w14:textId="0A733310" w:rsidR="0023263A" w:rsidRPr="00A85492" w:rsidRDefault="0023263A" w:rsidP="002E690F">
      <w:pPr>
        <w:pStyle w:val="ListParagraph"/>
        <w:numPr>
          <w:ilvl w:val="0"/>
          <w:numId w:val="36"/>
        </w:numPr>
        <w:ind w:left="900" w:hanging="450"/>
      </w:pPr>
      <w:r w:rsidRPr="00160F93">
        <w:rPr>
          <w:b/>
        </w:rPr>
        <w:t>Offer to be of support</w:t>
      </w:r>
      <w:r w:rsidRPr="00A85492">
        <w:t xml:space="preserve"> in the future</w:t>
      </w:r>
    </w:p>
    <w:p w14:paraId="103A8CF7" w14:textId="71837C69" w:rsidR="0023263A" w:rsidRDefault="00160F93" w:rsidP="002E690F">
      <w:pPr>
        <w:pStyle w:val="ListParagraph"/>
        <w:numPr>
          <w:ilvl w:val="1"/>
          <w:numId w:val="48"/>
        </w:numPr>
        <w:ind w:left="1440"/>
      </w:pPr>
      <w:r>
        <w:t xml:space="preserve">I am available to continue debriefing with anyone as we reflect on this dynamic and the impact. </w:t>
      </w:r>
    </w:p>
    <w:p w14:paraId="5C48BDC8" w14:textId="19BF311B" w:rsidR="00160F93" w:rsidRPr="00A85492" w:rsidRDefault="00160F93" w:rsidP="002E690F">
      <w:pPr>
        <w:pStyle w:val="ListParagraph"/>
        <w:numPr>
          <w:ilvl w:val="1"/>
          <w:numId w:val="48"/>
        </w:numPr>
        <w:ind w:left="1440"/>
      </w:pPr>
      <w:r>
        <w:t xml:space="preserve">I’m still learning effective ways to interrupt and engage in racist microaggressive situations and other problematic dynamics and would welcome the chance to keep learning </w:t>
      </w:r>
      <w:r w:rsidR="00AF14F1">
        <w:t>as well</w:t>
      </w:r>
      <w:r>
        <w:t>.</w:t>
      </w:r>
    </w:p>
    <w:p w14:paraId="69FDFACC" w14:textId="54C10CE2" w:rsidR="005A747B" w:rsidRDefault="005A747B" w:rsidP="006F6079">
      <w:pPr>
        <w:pStyle w:val="ListParagraph"/>
      </w:pPr>
    </w:p>
    <w:p w14:paraId="0D1827CD" w14:textId="77777777" w:rsidR="006F6079" w:rsidRPr="006F6079" w:rsidRDefault="006F6079" w:rsidP="006F6079">
      <w:pPr>
        <w:pStyle w:val="ListParagraph"/>
      </w:pPr>
    </w:p>
    <w:p w14:paraId="4019285E" w14:textId="77777777" w:rsidR="000D5520" w:rsidRDefault="000D5520" w:rsidP="000D5520">
      <w:pPr>
        <w:jc w:val="center"/>
        <w:rPr>
          <w:b/>
          <w:bCs/>
        </w:rPr>
      </w:pPr>
    </w:p>
    <w:p w14:paraId="21DE2A01" w14:textId="77777777" w:rsidR="000D5520" w:rsidRDefault="000D5520" w:rsidP="000D5520">
      <w:pPr>
        <w:jc w:val="center"/>
        <w:rPr>
          <w:b/>
          <w:bCs/>
        </w:rPr>
      </w:pPr>
    </w:p>
    <w:p w14:paraId="49A43719" w14:textId="77777777" w:rsidR="000D5520" w:rsidRDefault="000D5520" w:rsidP="000D5520">
      <w:pPr>
        <w:jc w:val="center"/>
        <w:rPr>
          <w:b/>
          <w:bCs/>
        </w:rPr>
      </w:pPr>
    </w:p>
    <w:p w14:paraId="7BF8D16F" w14:textId="77777777" w:rsidR="000D5520" w:rsidRDefault="000D5520" w:rsidP="000D5520">
      <w:pPr>
        <w:jc w:val="center"/>
        <w:rPr>
          <w:b/>
          <w:bCs/>
        </w:rPr>
      </w:pPr>
    </w:p>
    <w:p w14:paraId="4F6104D5" w14:textId="77777777" w:rsidR="000D5520" w:rsidRDefault="000D5520" w:rsidP="000D5520">
      <w:pPr>
        <w:jc w:val="center"/>
        <w:rPr>
          <w:b/>
          <w:bCs/>
        </w:rPr>
      </w:pPr>
    </w:p>
    <w:p w14:paraId="0DAB970C" w14:textId="77777777" w:rsidR="000D5520" w:rsidRDefault="000D5520" w:rsidP="000D5520">
      <w:pPr>
        <w:jc w:val="center"/>
        <w:rPr>
          <w:b/>
          <w:bCs/>
        </w:rPr>
      </w:pPr>
    </w:p>
    <w:p w14:paraId="295FF6D7" w14:textId="77777777" w:rsidR="000D5520" w:rsidRDefault="000D5520" w:rsidP="000D5520">
      <w:pPr>
        <w:jc w:val="center"/>
        <w:rPr>
          <w:b/>
          <w:bCs/>
        </w:rPr>
      </w:pPr>
    </w:p>
    <w:p w14:paraId="0546BF8E" w14:textId="77777777" w:rsidR="000D5520" w:rsidRDefault="000D5520" w:rsidP="000D5520">
      <w:pPr>
        <w:jc w:val="center"/>
        <w:rPr>
          <w:b/>
          <w:bCs/>
        </w:rPr>
      </w:pPr>
    </w:p>
    <w:p w14:paraId="2217ECC3" w14:textId="618D5019" w:rsidR="000D5520" w:rsidRDefault="000D5520" w:rsidP="000D5520">
      <w:pPr>
        <w:jc w:val="center"/>
        <w:rPr>
          <w:b/>
          <w:bCs/>
        </w:rPr>
      </w:pPr>
      <w:r w:rsidRPr="00A60168">
        <w:rPr>
          <w:b/>
          <w:bCs/>
        </w:rPr>
        <w:t>Complied by Kathy Obear</w:t>
      </w:r>
      <w:r>
        <w:rPr>
          <w:b/>
          <w:bCs/>
        </w:rPr>
        <w:t>, Center for Transformation and Change</w:t>
      </w:r>
      <w:r w:rsidRPr="00A60168">
        <w:rPr>
          <w:b/>
          <w:bCs/>
        </w:rPr>
        <w:t xml:space="preserve">  </w:t>
      </w:r>
      <w:hyperlink r:id="rId8" w:history="1">
        <w:r w:rsidRPr="00A60168">
          <w:rPr>
            <w:rStyle w:val="Hyperlink"/>
            <w:b/>
            <w:bCs/>
            <w:u w:val="none"/>
          </w:rPr>
          <w:t>www.drkathyobear.com</w:t>
        </w:r>
      </w:hyperlink>
      <w:r>
        <w:rPr>
          <w:b/>
          <w:bCs/>
        </w:rPr>
        <w:t xml:space="preserve"> </w:t>
      </w:r>
    </w:p>
    <w:p w14:paraId="2BF95BCE" w14:textId="6C777372" w:rsidR="005255FA" w:rsidRPr="00A60168" w:rsidRDefault="000D5520" w:rsidP="00422558">
      <w:pPr>
        <w:jc w:val="center"/>
        <w:rPr>
          <w:b/>
          <w:bCs/>
        </w:rPr>
      </w:pPr>
      <w:r w:rsidRPr="00A60168">
        <w:rPr>
          <w:b/>
          <w:bCs/>
        </w:rPr>
        <w:t>October 2021</w:t>
      </w:r>
    </w:p>
    <w:p w14:paraId="062B693E" w14:textId="1326D9E4" w:rsidR="00BD0A56" w:rsidRDefault="00BD0A56" w:rsidP="004426E2"/>
    <w:sectPr w:rsidR="00BD0A56" w:rsidSect="00D0090C">
      <w:headerReference w:type="default" r:id="rId9"/>
      <w:footerReference w:type="even" r:id="rId10"/>
      <w:footerReference w:type="default" r:id="rId11"/>
      <w:pgSz w:w="12240" w:h="15840"/>
      <w:pgMar w:top="1152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6FCA5" w14:textId="77777777" w:rsidR="003832E0" w:rsidRDefault="003832E0" w:rsidP="00737DAD">
      <w:r>
        <w:separator/>
      </w:r>
    </w:p>
  </w:endnote>
  <w:endnote w:type="continuationSeparator" w:id="0">
    <w:p w14:paraId="5BFE5AEC" w14:textId="77777777" w:rsidR="003832E0" w:rsidRDefault="003832E0" w:rsidP="0073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323828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A3A94B" w14:textId="2F98B17B" w:rsidR="00462C15" w:rsidRDefault="00462C15" w:rsidP="00462C1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698F1A" w14:textId="77777777" w:rsidR="00462C15" w:rsidRDefault="00462C15" w:rsidP="00737D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064714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196346" w14:textId="3ADAE94A" w:rsidR="00462C15" w:rsidRDefault="00462C15" w:rsidP="00462C1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8FDCE1" w14:textId="77777777" w:rsidR="00462C15" w:rsidRDefault="00462C15" w:rsidP="00737D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32E9D" w14:textId="77777777" w:rsidR="003832E0" w:rsidRDefault="003832E0" w:rsidP="00737DAD">
      <w:r>
        <w:separator/>
      </w:r>
    </w:p>
  </w:footnote>
  <w:footnote w:type="continuationSeparator" w:id="0">
    <w:p w14:paraId="49658996" w14:textId="77777777" w:rsidR="003832E0" w:rsidRDefault="003832E0" w:rsidP="0073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599CE" w14:textId="0BCD8BA5" w:rsidR="00ED55C8" w:rsidRDefault="00ED55C8">
    <w:pPr>
      <w:pStyle w:val="Header"/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772F3E8" wp14:editId="3293214D">
          <wp:simplePos x="0" y="0"/>
          <wp:positionH relativeFrom="column">
            <wp:posOffset>5629275</wp:posOffset>
          </wp:positionH>
          <wp:positionV relativeFrom="paragraph">
            <wp:posOffset>-438150</wp:posOffset>
          </wp:positionV>
          <wp:extent cx="1403252" cy="801898"/>
          <wp:effectExtent l="0" t="0" r="6985" b="0"/>
          <wp:wrapNone/>
          <wp:docPr id="1" name="Picture 1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252" cy="801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10718"/>
    <w:multiLevelType w:val="hybridMultilevel"/>
    <w:tmpl w:val="5B843942"/>
    <w:lvl w:ilvl="0" w:tplc="6B1A5CE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20F5"/>
    <w:multiLevelType w:val="hybridMultilevel"/>
    <w:tmpl w:val="10700E0C"/>
    <w:lvl w:ilvl="0" w:tplc="36F81E38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D02AB"/>
    <w:multiLevelType w:val="hybridMultilevel"/>
    <w:tmpl w:val="32204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272CB"/>
    <w:multiLevelType w:val="hybridMultilevel"/>
    <w:tmpl w:val="2CB237BA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445AF0"/>
    <w:multiLevelType w:val="hybridMultilevel"/>
    <w:tmpl w:val="D73C9E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B3F55"/>
    <w:multiLevelType w:val="hybridMultilevel"/>
    <w:tmpl w:val="AAF2ADC2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8F7E3E"/>
    <w:multiLevelType w:val="hybridMultilevel"/>
    <w:tmpl w:val="A78AF2C6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11E6"/>
    <w:multiLevelType w:val="hybridMultilevel"/>
    <w:tmpl w:val="B5249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D1325E"/>
    <w:multiLevelType w:val="hybridMultilevel"/>
    <w:tmpl w:val="72A47270"/>
    <w:lvl w:ilvl="0" w:tplc="A5D0C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449D0"/>
    <w:multiLevelType w:val="hybridMultilevel"/>
    <w:tmpl w:val="02FAAE86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1D19B5"/>
    <w:multiLevelType w:val="hybridMultilevel"/>
    <w:tmpl w:val="E4E0F0F6"/>
    <w:lvl w:ilvl="0" w:tplc="9AF2BCE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BF1E73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E8006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0DCD5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35CC25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2A667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028E5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9C666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AAB8CC4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1" w15:restartNumberingAfterBreak="0">
    <w:nsid w:val="15563D94"/>
    <w:multiLevelType w:val="hybridMultilevel"/>
    <w:tmpl w:val="2CE26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D60A2"/>
    <w:multiLevelType w:val="hybridMultilevel"/>
    <w:tmpl w:val="0316C324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F541CBA"/>
    <w:multiLevelType w:val="hybridMultilevel"/>
    <w:tmpl w:val="ABBCE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93CAA"/>
    <w:multiLevelType w:val="hybridMultilevel"/>
    <w:tmpl w:val="7D20C9B0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4336DE0"/>
    <w:multiLevelType w:val="hybridMultilevel"/>
    <w:tmpl w:val="E5765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069A2"/>
    <w:multiLevelType w:val="hybridMultilevel"/>
    <w:tmpl w:val="6FE65D4A"/>
    <w:lvl w:ilvl="0" w:tplc="42508C3A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573FB"/>
    <w:multiLevelType w:val="hybridMultilevel"/>
    <w:tmpl w:val="60E21BE6"/>
    <w:lvl w:ilvl="0" w:tplc="5C5A6B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F43647"/>
    <w:multiLevelType w:val="hybridMultilevel"/>
    <w:tmpl w:val="F0F6BD0C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D02B59"/>
    <w:multiLevelType w:val="hybridMultilevel"/>
    <w:tmpl w:val="7BC6EAA0"/>
    <w:lvl w:ilvl="0" w:tplc="C05E686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F348B1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BBD8E90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B1FEE4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B1382F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940E66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BF720B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A58A2F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83BE99F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0" w15:restartNumberingAfterBreak="0">
    <w:nsid w:val="341127EB"/>
    <w:multiLevelType w:val="hybridMultilevel"/>
    <w:tmpl w:val="5D5622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443318"/>
    <w:multiLevelType w:val="hybridMultilevel"/>
    <w:tmpl w:val="D4263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426BB6">
      <w:start w:val="2"/>
      <w:numFmt w:val="bullet"/>
      <w:lvlText w:val=""/>
      <w:lvlJc w:val="left"/>
      <w:pPr>
        <w:ind w:left="2160" w:hanging="360"/>
      </w:pPr>
      <w:rPr>
        <w:rFonts w:ascii="Symbol" w:eastAsia="Times New Roman" w:hAnsi="Symbol" w:cs="Calibri Light" w:hint="default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61FE"/>
    <w:multiLevelType w:val="hybridMultilevel"/>
    <w:tmpl w:val="0F301D68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0931FE"/>
    <w:multiLevelType w:val="hybridMultilevel"/>
    <w:tmpl w:val="48FE8B90"/>
    <w:lvl w:ilvl="0" w:tplc="7B5E4B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60E82C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64D6DF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AA8C5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3FB8E9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5F649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1E7CFB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3FB426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18C269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4" w15:restartNumberingAfterBreak="0">
    <w:nsid w:val="36A76141"/>
    <w:multiLevelType w:val="hybridMultilevel"/>
    <w:tmpl w:val="3512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8B2B86"/>
    <w:multiLevelType w:val="hybridMultilevel"/>
    <w:tmpl w:val="BEEC1A02"/>
    <w:lvl w:ilvl="0" w:tplc="1300642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B894841"/>
    <w:multiLevelType w:val="hybridMultilevel"/>
    <w:tmpl w:val="6BA076EE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CA120D0"/>
    <w:multiLevelType w:val="hybridMultilevel"/>
    <w:tmpl w:val="5CFE02AE"/>
    <w:lvl w:ilvl="0" w:tplc="81CE1FD4">
      <w:start w:val="1"/>
      <w:numFmt w:val="lowerLetter"/>
      <w:lvlText w:val="%1."/>
      <w:lvlJc w:val="left"/>
      <w:pPr>
        <w:ind w:left="2648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368" w:hanging="360"/>
      </w:pPr>
    </w:lvl>
    <w:lvl w:ilvl="2" w:tplc="0409001B" w:tentative="1">
      <w:start w:val="1"/>
      <w:numFmt w:val="lowerRoman"/>
      <w:lvlText w:val="%3."/>
      <w:lvlJc w:val="right"/>
      <w:pPr>
        <w:ind w:left="4088" w:hanging="180"/>
      </w:pPr>
    </w:lvl>
    <w:lvl w:ilvl="3" w:tplc="0409000F" w:tentative="1">
      <w:start w:val="1"/>
      <w:numFmt w:val="decimal"/>
      <w:lvlText w:val="%4."/>
      <w:lvlJc w:val="left"/>
      <w:pPr>
        <w:ind w:left="4808" w:hanging="360"/>
      </w:pPr>
    </w:lvl>
    <w:lvl w:ilvl="4" w:tplc="04090019" w:tentative="1">
      <w:start w:val="1"/>
      <w:numFmt w:val="lowerLetter"/>
      <w:lvlText w:val="%5."/>
      <w:lvlJc w:val="left"/>
      <w:pPr>
        <w:ind w:left="5528" w:hanging="360"/>
      </w:pPr>
    </w:lvl>
    <w:lvl w:ilvl="5" w:tplc="0409001B" w:tentative="1">
      <w:start w:val="1"/>
      <w:numFmt w:val="lowerRoman"/>
      <w:lvlText w:val="%6."/>
      <w:lvlJc w:val="right"/>
      <w:pPr>
        <w:ind w:left="6248" w:hanging="180"/>
      </w:pPr>
    </w:lvl>
    <w:lvl w:ilvl="6" w:tplc="0409000F" w:tentative="1">
      <w:start w:val="1"/>
      <w:numFmt w:val="decimal"/>
      <w:lvlText w:val="%7."/>
      <w:lvlJc w:val="left"/>
      <w:pPr>
        <w:ind w:left="6968" w:hanging="360"/>
      </w:pPr>
    </w:lvl>
    <w:lvl w:ilvl="7" w:tplc="04090019" w:tentative="1">
      <w:start w:val="1"/>
      <w:numFmt w:val="lowerLetter"/>
      <w:lvlText w:val="%8."/>
      <w:lvlJc w:val="left"/>
      <w:pPr>
        <w:ind w:left="7688" w:hanging="360"/>
      </w:pPr>
    </w:lvl>
    <w:lvl w:ilvl="8" w:tplc="040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28" w15:restartNumberingAfterBreak="0">
    <w:nsid w:val="3E8C3917"/>
    <w:multiLevelType w:val="hybridMultilevel"/>
    <w:tmpl w:val="B27CD196"/>
    <w:lvl w:ilvl="0" w:tplc="2B804DE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0660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654781"/>
    <w:multiLevelType w:val="hybridMultilevel"/>
    <w:tmpl w:val="52829FAE"/>
    <w:lvl w:ilvl="0" w:tplc="6E5C2D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5104C75"/>
    <w:multiLevelType w:val="hybridMultilevel"/>
    <w:tmpl w:val="ADDE8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5E34F44"/>
    <w:multiLevelType w:val="hybridMultilevel"/>
    <w:tmpl w:val="5AE4710E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7F831D4"/>
    <w:multiLevelType w:val="hybridMultilevel"/>
    <w:tmpl w:val="90885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4426E7"/>
    <w:multiLevelType w:val="hybridMultilevel"/>
    <w:tmpl w:val="3C7E2D50"/>
    <w:lvl w:ilvl="0" w:tplc="AA0E55E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4FD44B06"/>
    <w:multiLevelType w:val="hybridMultilevel"/>
    <w:tmpl w:val="B104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1690E"/>
    <w:multiLevelType w:val="hybridMultilevel"/>
    <w:tmpl w:val="FC609C34"/>
    <w:lvl w:ilvl="0" w:tplc="8E0260CE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723E5D"/>
    <w:multiLevelType w:val="hybridMultilevel"/>
    <w:tmpl w:val="722687FC"/>
    <w:lvl w:ilvl="0" w:tplc="369EA230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64E4363"/>
    <w:multiLevelType w:val="hybridMultilevel"/>
    <w:tmpl w:val="C83ADD6E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D9739A0"/>
    <w:multiLevelType w:val="hybridMultilevel"/>
    <w:tmpl w:val="A8C29104"/>
    <w:lvl w:ilvl="0" w:tplc="1BD4F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F14C9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6C2374"/>
    <w:multiLevelType w:val="hybridMultilevel"/>
    <w:tmpl w:val="90908F1E"/>
    <w:lvl w:ilvl="0" w:tplc="13168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A47245"/>
    <w:multiLevelType w:val="hybridMultilevel"/>
    <w:tmpl w:val="6B669DB4"/>
    <w:lvl w:ilvl="0" w:tplc="89BA0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060097"/>
    <w:multiLevelType w:val="hybridMultilevel"/>
    <w:tmpl w:val="A8A67C4A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9361ADA"/>
    <w:multiLevelType w:val="hybridMultilevel"/>
    <w:tmpl w:val="1410EB5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AD32F82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3" w15:restartNumberingAfterBreak="0">
    <w:nsid w:val="6C664A8E"/>
    <w:multiLevelType w:val="hybridMultilevel"/>
    <w:tmpl w:val="C8EC9ED0"/>
    <w:lvl w:ilvl="0" w:tplc="FD8C8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C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94C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64B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AE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E7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46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47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DA7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E8C3C7F"/>
    <w:multiLevelType w:val="hybridMultilevel"/>
    <w:tmpl w:val="1AF23E2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2FA3F46"/>
    <w:multiLevelType w:val="hybridMultilevel"/>
    <w:tmpl w:val="C24C8C58"/>
    <w:lvl w:ilvl="0" w:tplc="8D324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12A80D8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A1B10"/>
    <w:multiLevelType w:val="hybridMultilevel"/>
    <w:tmpl w:val="F6AA8F66"/>
    <w:lvl w:ilvl="0" w:tplc="CF98AF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B20141"/>
    <w:multiLevelType w:val="hybridMultilevel"/>
    <w:tmpl w:val="B010C5AE"/>
    <w:lvl w:ilvl="0" w:tplc="8C0655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A81E44"/>
    <w:multiLevelType w:val="hybridMultilevel"/>
    <w:tmpl w:val="BE707694"/>
    <w:lvl w:ilvl="0" w:tplc="B02E5F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DD77D58"/>
    <w:multiLevelType w:val="hybridMultilevel"/>
    <w:tmpl w:val="C47C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3"/>
  </w:num>
  <w:num w:numId="4">
    <w:abstractNumId w:val="34"/>
  </w:num>
  <w:num w:numId="5">
    <w:abstractNumId w:val="25"/>
  </w:num>
  <w:num w:numId="6">
    <w:abstractNumId w:val="49"/>
  </w:num>
  <w:num w:numId="7">
    <w:abstractNumId w:val="24"/>
  </w:num>
  <w:num w:numId="8">
    <w:abstractNumId w:val="11"/>
  </w:num>
  <w:num w:numId="9">
    <w:abstractNumId w:val="33"/>
  </w:num>
  <w:num w:numId="10">
    <w:abstractNumId w:val="17"/>
  </w:num>
  <w:num w:numId="11">
    <w:abstractNumId w:val="30"/>
  </w:num>
  <w:num w:numId="12">
    <w:abstractNumId w:val="32"/>
  </w:num>
  <w:num w:numId="13">
    <w:abstractNumId w:val="15"/>
  </w:num>
  <w:num w:numId="14">
    <w:abstractNumId w:val="27"/>
  </w:num>
  <w:num w:numId="15">
    <w:abstractNumId w:val="47"/>
  </w:num>
  <w:num w:numId="16">
    <w:abstractNumId w:val="45"/>
  </w:num>
  <w:num w:numId="17">
    <w:abstractNumId w:val="35"/>
  </w:num>
  <w:num w:numId="18">
    <w:abstractNumId w:val="46"/>
  </w:num>
  <w:num w:numId="19">
    <w:abstractNumId w:val="16"/>
  </w:num>
  <w:num w:numId="20">
    <w:abstractNumId w:val="23"/>
  </w:num>
  <w:num w:numId="21">
    <w:abstractNumId w:val="10"/>
  </w:num>
  <w:num w:numId="22">
    <w:abstractNumId w:val="19"/>
  </w:num>
  <w:num w:numId="23">
    <w:abstractNumId w:val="29"/>
  </w:num>
  <w:num w:numId="24">
    <w:abstractNumId w:val="38"/>
  </w:num>
  <w:num w:numId="25">
    <w:abstractNumId w:val="2"/>
  </w:num>
  <w:num w:numId="26">
    <w:abstractNumId w:val="7"/>
  </w:num>
  <w:num w:numId="27">
    <w:abstractNumId w:val="1"/>
  </w:num>
  <w:num w:numId="28">
    <w:abstractNumId w:val="39"/>
  </w:num>
  <w:num w:numId="29">
    <w:abstractNumId w:val="43"/>
  </w:num>
  <w:num w:numId="30">
    <w:abstractNumId w:val="4"/>
  </w:num>
  <w:num w:numId="31">
    <w:abstractNumId w:val="42"/>
  </w:num>
  <w:num w:numId="32">
    <w:abstractNumId w:val="21"/>
  </w:num>
  <w:num w:numId="33">
    <w:abstractNumId w:val="28"/>
  </w:num>
  <w:num w:numId="34">
    <w:abstractNumId w:val="40"/>
  </w:num>
  <w:num w:numId="35">
    <w:abstractNumId w:val="8"/>
  </w:num>
  <w:num w:numId="36">
    <w:abstractNumId w:val="14"/>
  </w:num>
  <w:num w:numId="37">
    <w:abstractNumId w:val="44"/>
  </w:num>
  <w:num w:numId="38">
    <w:abstractNumId w:val="5"/>
  </w:num>
  <w:num w:numId="39">
    <w:abstractNumId w:val="48"/>
  </w:num>
  <w:num w:numId="40">
    <w:abstractNumId w:val="26"/>
  </w:num>
  <w:num w:numId="41">
    <w:abstractNumId w:val="22"/>
  </w:num>
  <w:num w:numId="42">
    <w:abstractNumId w:val="31"/>
  </w:num>
  <w:num w:numId="43">
    <w:abstractNumId w:val="37"/>
  </w:num>
  <w:num w:numId="44">
    <w:abstractNumId w:val="3"/>
  </w:num>
  <w:num w:numId="45">
    <w:abstractNumId w:val="12"/>
  </w:num>
  <w:num w:numId="46">
    <w:abstractNumId w:val="18"/>
  </w:num>
  <w:num w:numId="47">
    <w:abstractNumId w:val="6"/>
  </w:num>
  <w:num w:numId="48">
    <w:abstractNumId w:val="9"/>
  </w:num>
  <w:num w:numId="49">
    <w:abstractNumId w:val="41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32"/>
    <w:rsid w:val="0001515A"/>
    <w:rsid w:val="00026330"/>
    <w:rsid w:val="00032DF7"/>
    <w:rsid w:val="00055C26"/>
    <w:rsid w:val="00061D36"/>
    <w:rsid w:val="00065A63"/>
    <w:rsid w:val="000A733E"/>
    <w:rsid w:val="000C764C"/>
    <w:rsid w:val="000D321B"/>
    <w:rsid w:val="000D48E4"/>
    <w:rsid w:val="000D5520"/>
    <w:rsid w:val="000E72F5"/>
    <w:rsid w:val="00102F6F"/>
    <w:rsid w:val="00123A62"/>
    <w:rsid w:val="00137666"/>
    <w:rsid w:val="00145BFF"/>
    <w:rsid w:val="0015080C"/>
    <w:rsid w:val="00160F93"/>
    <w:rsid w:val="001A0F85"/>
    <w:rsid w:val="001A18BA"/>
    <w:rsid w:val="001A278D"/>
    <w:rsid w:val="001A334C"/>
    <w:rsid w:val="001A67A6"/>
    <w:rsid w:val="001D1048"/>
    <w:rsid w:val="001D57DA"/>
    <w:rsid w:val="002038FD"/>
    <w:rsid w:val="002120CE"/>
    <w:rsid w:val="002249DE"/>
    <w:rsid w:val="0023263A"/>
    <w:rsid w:val="00246107"/>
    <w:rsid w:val="00282565"/>
    <w:rsid w:val="00285249"/>
    <w:rsid w:val="00286A63"/>
    <w:rsid w:val="00287147"/>
    <w:rsid w:val="002A13E6"/>
    <w:rsid w:val="002A485E"/>
    <w:rsid w:val="002E690F"/>
    <w:rsid w:val="00304704"/>
    <w:rsid w:val="003067A8"/>
    <w:rsid w:val="00311520"/>
    <w:rsid w:val="00321F75"/>
    <w:rsid w:val="00330932"/>
    <w:rsid w:val="003428C7"/>
    <w:rsid w:val="003741CE"/>
    <w:rsid w:val="003832E0"/>
    <w:rsid w:val="00385C35"/>
    <w:rsid w:val="003A36EB"/>
    <w:rsid w:val="003A6077"/>
    <w:rsid w:val="003C0DEA"/>
    <w:rsid w:val="0042012F"/>
    <w:rsid w:val="00422558"/>
    <w:rsid w:val="004426E2"/>
    <w:rsid w:val="00462C15"/>
    <w:rsid w:val="004652BC"/>
    <w:rsid w:val="00484511"/>
    <w:rsid w:val="004A5914"/>
    <w:rsid w:val="004C179C"/>
    <w:rsid w:val="004E3188"/>
    <w:rsid w:val="004F6747"/>
    <w:rsid w:val="0051351F"/>
    <w:rsid w:val="005255FA"/>
    <w:rsid w:val="0055081B"/>
    <w:rsid w:val="0056171D"/>
    <w:rsid w:val="005703A2"/>
    <w:rsid w:val="005A5A79"/>
    <w:rsid w:val="005A747B"/>
    <w:rsid w:val="005B1F57"/>
    <w:rsid w:val="005B39E5"/>
    <w:rsid w:val="005D16D3"/>
    <w:rsid w:val="005F5383"/>
    <w:rsid w:val="0062457A"/>
    <w:rsid w:val="006651E1"/>
    <w:rsid w:val="006665FA"/>
    <w:rsid w:val="006972A2"/>
    <w:rsid w:val="006A6BB6"/>
    <w:rsid w:val="006A7787"/>
    <w:rsid w:val="006F6079"/>
    <w:rsid w:val="00737DAD"/>
    <w:rsid w:val="00763077"/>
    <w:rsid w:val="00790B04"/>
    <w:rsid w:val="007E70DA"/>
    <w:rsid w:val="008008B9"/>
    <w:rsid w:val="008013B6"/>
    <w:rsid w:val="00804BC9"/>
    <w:rsid w:val="008105AB"/>
    <w:rsid w:val="00812E48"/>
    <w:rsid w:val="00851DC2"/>
    <w:rsid w:val="00852438"/>
    <w:rsid w:val="00857FAF"/>
    <w:rsid w:val="00877B86"/>
    <w:rsid w:val="008934B8"/>
    <w:rsid w:val="008A162D"/>
    <w:rsid w:val="008B1E80"/>
    <w:rsid w:val="008B47A4"/>
    <w:rsid w:val="008C198D"/>
    <w:rsid w:val="008D1711"/>
    <w:rsid w:val="00931004"/>
    <w:rsid w:val="0095593B"/>
    <w:rsid w:val="00985EE7"/>
    <w:rsid w:val="00985FC3"/>
    <w:rsid w:val="009D2208"/>
    <w:rsid w:val="009F7386"/>
    <w:rsid w:val="009F7492"/>
    <w:rsid w:val="00A015AF"/>
    <w:rsid w:val="00A10D37"/>
    <w:rsid w:val="00A25430"/>
    <w:rsid w:val="00A27636"/>
    <w:rsid w:val="00A34037"/>
    <w:rsid w:val="00A60168"/>
    <w:rsid w:val="00A8291D"/>
    <w:rsid w:val="00AD44CC"/>
    <w:rsid w:val="00AE77C2"/>
    <w:rsid w:val="00AF14F1"/>
    <w:rsid w:val="00AF43E6"/>
    <w:rsid w:val="00B317C0"/>
    <w:rsid w:val="00B56EAB"/>
    <w:rsid w:val="00B67F5E"/>
    <w:rsid w:val="00B90BCF"/>
    <w:rsid w:val="00B9585E"/>
    <w:rsid w:val="00BA5B35"/>
    <w:rsid w:val="00BB6F46"/>
    <w:rsid w:val="00BC1B6D"/>
    <w:rsid w:val="00BD0A56"/>
    <w:rsid w:val="00BE0DD6"/>
    <w:rsid w:val="00BE7A83"/>
    <w:rsid w:val="00BF5635"/>
    <w:rsid w:val="00C16607"/>
    <w:rsid w:val="00C3034B"/>
    <w:rsid w:val="00C42281"/>
    <w:rsid w:val="00C71452"/>
    <w:rsid w:val="00C71A1D"/>
    <w:rsid w:val="00C83C17"/>
    <w:rsid w:val="00C95542"/>
    <w:rsid w:val="00C96775"/>
    <w:rsid w:val="00C97FD4"/>
    <w:rsid w:val="00CA40E9"/>
    <w:rsid w:val="00CB437B"/>
    <w:rsid w:val="00CE2C8F"/>
    <w:rsid w:val="00CE3DC9"/>
    <w:rsid w:val="00CE6427"/>
    <w:rsid w:val="00CF0F12"/>
    <w:rsid w:val="00CF375D"/>
    <w:rsid w:val="00D0090C"/>
    <w:rsid w:val="00D20170"/>
    <w:rsid w:val="00D24587"/>
    <w:rsid w:val="00D25C7A"/>
    <w:rsid w:val="00D30255"/>
    <w:rsid w:val="00D5547F"/>
    <w:rsid w:val="00D60FA9"/>
    <w:rsid w:val="00D7395A"/>
    <w:rsid w:val="00D85EC9"/>
    <w:rsid w:val="00DA42E1"/>
    <w:rsid w:val="00DA6F4B"/>
    <w:rsid w:val="00DA731F"/>
    <w:rsid w:val="00DD312F"/>
    <w:rsid w:val="00DE7C3F"/>
    <w:rsid w:val="00E245E6"/>
    <w:rsid w:val="00E3483E"/>
    <w:rsid w:val="00E51D5C"/>
    <w:rsid w:val="00E80B24"/>
    <w:rsid w:val="00E87756"/>
    <w:rsid w:val="00E90884"/>
    <w:rsid w:val="00E96773"/>
    <w:rsid w:val="00EA0C32"/>
    <w:rsid w:val="00EA268D"/>
    <w:rsid w:val="00ED55C8"/>
    <w:rsid w:val="00ED6C5F"/>
    <w:rsid w:val="00ED7C39"/>
    <w:rsid w:val="00EE452C"/>
    <w:rsid w:val="00EF0D82"/>
    <w:rsid w:val="00EF32A0"/>
    <w:rsid w:val="00F23A41"/>
    <w:rsid w:val="00F44596"/>
    <w:rsid w:val="00F941D6"/>
    <w:rsid w:val="00FA47CA"/>
    <w:rsid w:val="00FD0C1D"/>
    <w:rsid w:val="00FD17B1"/>
    <w:rsid w:val="00FD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172650"/>
  <w15:chartTrackingRefBased/>
  <w15:docId w15:val="{C778D2C9-6163-D549-ABA7-4C7D21B9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F375D"/>
    <w:pPr>
      <w:shd w:val="clear" w:color="auto" w:fill="FFFFFF"/>
      <w:jc w:val="center"/>
      <w:outlineLvl w:val="0"/>
    </w:pPr>
    <w:rPr>
      <w:rFonts w:ascii="Calibri" w:eastAsia="Times New Roman" w:hAnsi="Calibri" w:cs="Calibri"/>
      <w:b/>
      <w:bCs/>
      <w:snapToGrid w:val="0"/>
      <w:color w:val="0000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6E2"/>
    <w:pPr>
      <w:ind w:left="720"/>
      <w:contextualSpacing/>
    </w:pPr>
  </w:style>
  <w:style w:type="paragraph" w:styleId="BodyText">
    <w:name w:val="Body Text"/>
    <w:basedOn w:val="Normal"/>
    <w:link w:val="BodyTextChar"/>
    <w:rsid w:val="00812E48"/>
    <w:rPr>
      <w:rFonts w:ascii="Palatino" w:eastAsia="Times New Roman" w:hAnsi="Palatino" w:cs="Times New Roman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812E48"/>
    <w:rPr>
      <w:rFonts w:ascii="Palatino" w:eastAsia="Times New Roman" w:hAnsi="Palatino" w:cs="Times New Roman"/>
      <w:b/>
      <w:sz w:val="44"/>
      <w:szCs w:val="20"/>
    </w:rPr>
  </w:style>
  <w:style w:type="character" w:customStyle="1" w:styleId="Heading1Char">
    <w:name w:val="Heading 1 Char"/>
    <w:basedOn w:val="DefaultParagraphFont"/>
    <w:link w:val="Heading1"/>
    <w:rsid w:val="00CF375D"/>
    <w:rPr>
      <w:rFonts w:ascii="Calibri" w:eastAsia="Times New Roman" w:hAnsi="Calibri" w:cs="Calibri"/>
      <w:b/>
      <w:bCs/>
      <w:snapToGrid w:val="0"/>
      <w:color w:val="000000"/>
      <w:sz w:val="40"/>
      <w:szCs w:val="40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737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AD"/>
  </w:style>
  <w:style w:type="character" w:styleId="PageNumber">
    <w:name w:val="page number"/>
    <w:basedOn w:val="DefaultParagraphFont"/>
    <w:uiPriority w:val="99"/>
    <w:semiHidden/>
    <w:unhideWhenUsed/>
    <w:rsid w:val="00737DAD"/>
  </w:style>
  <w:style w:type="character" w:styleId="Hyperlink">
    <w:name w:val="Hyperlink"/>
    <w:basedOn w:val="DefaultParagraphFont"/>
    <w:uiPriority w:val="99"/>
    <w:unhideWhenUsed/>
    <w:rsid w:val="00A601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1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55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9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kathyobea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rkathyobear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Obear</dc:creator>
  <cp:keywords/>
  <dc:description/>
  <cp:lastModifiedBy>Kathy Obear</cp:lastModifiedBy>
  <cp:revision>7</cp:revision>
  <cp:lastPrinted>2023-08-02T19:36:00Z</cp:lastPrinted>
  <dcterms:created xsi:type="dcterms:W3CDTF">2021-10-16T14:40:00Z</dcterms:created>
  <dcterms:modified xsi:type="dcterms:W3CDTF">2023-08-09T20:24:00Z</dcterms:modified>
</cp:coreProperties>
</file>