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B5CD5" w14:textId="77777777" w:rsidR="00E03D42" w:rsidRPr="008739FD" w:rsidRDefault="00E03D42" w:rsidP="008739FD">
      <w:pPr>
        <w:rPr>
          <w:rFonts w:ascii="Calibri" w:hAnsi="Calibri" w:cs="Calibri"/>
          <w:color w:val="000000"/>
          <w:sz w:val="18"/>
          <w:szCs w:val="18"/>
        </w:rPr>
      </w:pPr>
    </w:p>
    <w:p w14:paraId="04C50743" w14:textId="40D6DDE5" w:rsidR="00E03D42" w:rsidRDefault="00E03D42" w:rsidP="00E03D42">
      <w:pPr>
        <w:jc w:val="center"/>
        <w:rPr>
          <w:rFonts w:ascii="Calibri" w:hAnsi="Calibri" w:cs="Calibri"/>
          <w:b/>
          <w:bCs/>
          <w:sz w:val="32"/>
          <w:szCs w:val="24"/>
        </w:rPr>
      </w:pPr>
      <w:bookmarkStart w:id="0" w:name="_Toc61778546"/>
      <w:r w:rsidRPr="00AF1842">
        <w:rPr>
          <w:rFonts w:ascii="Calibri" w:hAnsi="Calibri" w:cs="Calibri"/>
          <w:b/>
          <w:bCs/>
          <w:sz w:val="32"/>
          <w:szCs w:val="24"/>
        </w:rPr>
        <w:t>Diverse Community Foundations</w:t>
      </w:r>
      <w:bookmarkEnd w:id="0"/>
    </w:p>
    <w:p w14:paraId="0E0B72AF" w14:textId="77777777" w:rsidR="0053701A" w:rsidRPr="00AF1842" w:rsidRDefault="0053701A" w:rsidP="00E03D42">
      <w:pPr>
        <w:jc w:val="center"/>
        <w:rPr>
          <w:rFonts w:ascii="Calibri" w:hAnsi="Calibri" w:cs="Calibri"/>
          <w:b/>
          <w:bCs/>
          <w:sz w:val="32"/>
          <w:szCs w:val="24"/>
        </w:rPr>
      </w:pPr>
    </w:p>
    <w:p w14:paraId="15B44B71" w14:textId="5EA327C3" w:rsidR="00E03D42" w:rsidRPr="0053701A" w:rsidRDefault="00E03D42" w:rsidP="0053701A">
      <w:pPr>
        <w:widowControl w:val="0"/>
        <w:tabs>
          <w:tab w:val="left" w:pos="450"/>
        </w:tabs>
        <w:autoSpaceDE w:val="0"/>
        <w:autoSpaceDN w:val="0"/>
        <w:adjustRightInd w:val="0"/>
        <w:ind w:firstLine="90"/>
        <w:rPr>
          <w:rFonts w:ascii="Calibri" w:hAnsi="Calibri" w:cs="Calibri"/>
          <w:color w:val="000000"/>
          <w:sz w:val="28"/>
          <w:szCs w:val="28"/>
        </w:rPr>
      </w:pPr>
      <w:r w:rsidRPr="0053701A">
        <w:rPr>
          <w:rFonts w:ascii="Calibri" w:hAnsi="Calibri" w:cs="Calibri"/>
          <w:color w:val="000000"/>
          <w:sz w:val="28"/>
          <w:szCs w:val="28"/>
        </w:rPr>
        <w:t xml:space="preserve">1. </w:t>
      </w:r>
      <w:r w:rsidRPr="0053701A">
        <w:rPr>
          <w:rFonts w:ascii="Calibri" w:hAnsi="Calibri" w:cs="Calibri"/>
          <w:color w:val="000000"/>
          <w:sz w:val="28"/>
          <w:szCs w:val="28"/>
        </w:rPr>
        <w:tab/>
        <w:t>Communities are built through building relationships of trust and</w:t>
      </w:r>
      <w:r w:rsidR="0053701A">
        <w:rPr>
          <w:rFonts w:ascii="Calibri" w:hAnsi="Calibri" w:cs="Calibri"/>
          <w:color w:val="000000"/>
          <w:sz w:val="28"/>
          <w:szCs w:val="28"/>
        </w:rPr>
        <w:tab/>
      </w:r>
      <w:r w:rsidRPr="0053701A">
        <w:rPr>
          <w:rFonts w:ascii="Calibri" w:hAnsi="Calibri" w:cs="Calibri"/>
          <w:color w:val="000000"/>
          <w:sz w:val="28"/>
          <w:szCs w:val="28"/>
        </w:rPr>
        <w:t>commitment</w:t>
      </w:r>
      <w:r w:rsidR="00AF09E4">
        <w:rPr>
          <w:rFonts w:ascii="Calibri" w:hAnsi="Calibri" w:cs="Calibri"/>
          <w:color w:val="000000"/>
          <w:sz w:val="28"/>
          <w:szCs w:val="28"/>
        </w:rPr>
        <w:t>.</w:t>
      </w:r>
    </w:p>
    <w:p w14:paraId="40BEE712" w14:textId="34394985" w:rsidR="00E03D42" w:rsidRPr="0053701A" w:rsidRDefault="00E03D42" w:rsidP="0053701A">
      <w:pPr>
        <w:widowControl w:val="0"/>
        <w:tabs>
          <w:tab w:val="left" w:pos="450"/>
        </w:tabs>
        <w:autoSpaceDE w:val="0"/>
        <w:autoSpaceDN w:val="0"/>
        <w:adjustRightInd w:val="0"/>
        <w:ind w:firstLine="90"/>
        <w:rPr>
          <w:rFonts w:ascii="Calibri" w:hAnsi="Calibri" w:cs="Calibri"/>
          <w:color w:val="000000"/>
          <w:sz w:val="28"/>
          <w:szCs w:val="28"/>
        </w:rPr>
      </w:pPr>
      <w:r w:rsidRPr="0053701A">
        <w:rPr>
          <w:rFonts w:ascii="Calibri" w:hAnsi="Calibri" w:cs="Calibri"/>
          <w:color w:val="000000"/>
          <w:sz w:val="28"/>
          <w:szCs w:val="28"/>
        </w:rPr>
        <w:t xml:space="preserve">2. </w:t>
      </w:r>
      <w:r w:rsidRPr="0053701A">
        <w:rPr>
          <w:rFonts w:ascii="Calibri" w:hAnsi="Calibri" w:cs="Calibri"/>
          <w:color w:val="000000"/>
          <w:sz w:val="28"/>
          <w:szCs w:val="28"/>
        </w:rPr>
        <w:tab/>
        <w:t>We are all doing the best we can (most of the time)</w:t>
      </w:r>
      <w:r w:rsidR="00AF09E4">
        <w:rPr>
          <w:rFonts w:ascii="Calibri" w:hAnsi="Calibri" w:cs="Calibri"/>
          <w:color w:val="000000"/>
          <w:sz w:val="28"/>
          <w:szCs w:val="28"/>
        </w:rPr>
        <w:t>.</w:t>
      </w:r>
    </w:p>
    <w:p w14:paraId="76B38024" w14:textId="14C63974" w:rsidR="00E03D42" w:rsidRPr="0053701A" w:rsidRDefault="00E03D42" w:rsidP="0053701A">
      <w:pPr>
        <w:widowControl w:val="0"/>
        <w:tabs>
          <w:tab w:val="left" w:pos="450"/>
        </w:tabs>
        <w:autoSpaceDE w:val="0"/>
        <w:autoSpaceDN w:val="0"/>
        <w:adjustRightInd w:val="0"/>
        <w:ind w:firstLine="90"/>
        <w:rPr>
          <w:rFonts w:ascii="Calibri" w:hAnsi="Calibri" w:cs="Calibri"/>
          <w:color w:val="000000"/>
          <w:sz w:val="28"/>
          <w:szCs w:val="28"/>
        </w:rPr>
      </w:pPr>
      <w:r w:rsidRPr="0053701A">
        <w:rPr>
          <w:rFonts w:ascii="Calibri" w:hAnsi="Calibri" w:cs="Calibri"/>
          <w:color w:val="000000"/>
          <w:sz w:val="28"/>
          <w:szCs w:val="28"/>
        </w:rPr>
        <w:t xml:space="preserve">3. </w:t>
      </w:r>
      <w:r w:rsidRPr="0053701A">
        <w:rPr>
          <w:rFonts w:ascii="Calibri" w:hAnsi="Calibri" w:cs="Calibri"/>
          <w:color w:val="000000"/>
          <w:sz w:val="28"/>
          <w:szCs w:val="28"/>
        </w:rPr>
        <w:tab/>
        <w:t>We don’t know all there is to know</w:t>
      </w:r>
      <w:r w:rsidR="00AF09E4">
        <w:rPr>
          <w:rFonts w:ascii="Calibri" w:hAnsi="Calibri" w:cs="Calibri"/>
          <w:color w:val="000000"/>
          <w:sz w:val="28"/>
          <w:szCs w:val="28"/>
        </w:rPr>
        <w:t>.</w:t>
      </w:r>
    </w:p>
    <w:p w14:paraId="5F47E6C7" w14:textId="1396CB38" w:rsidR="00E03D42" w:rsidRPr="0053701A" w:rsidRDefault="00E03D42" w:rsidP="0053701A">
      <w:pPr>
        <w:widowControl w:val="0"/>
        <w:tabs>
          <w:tab w:val="left" w:pos="450"/>
        </w:tabs>
        <w:autoSpaceDE w:val="0"/>
        <w:autoSpaceDN w:val="0"/>
        <w:adjustRightInd w:val="0"/>
        <w:ind w:firstLine="90"/>
        <w:rPr>
          <w:rFonts w:ascii="Calibri" w:hAnsi="Calibri" w:cs="Calibri"/>
          <w:color w:val="000000"/>
          <w:sz w:val="28"/>
          <w:szCs w:val="28"/>
        </w:rPr>
      </w:pPr>
      <w:r w:rsidRPr="0053701A">
        <w:rPr>
          <w:rFonts w:ascii="Calibri" w:hAnsi="Calibri" w:cs="Calibri"/>
          <w:color w:val="000000"/>
          <w:sz w:val="28"/>
          <w:szCs w:val="28"/>
        </w:rPr>
        <w:t xml:space="preserve">4. </w:t>
      </w:r>
      <w:r w:rsidRPr="0053701A">
        <w:rPr>
          <w:rFonts w:ascii="Calibri" w:hAnsi="Calibri" w:cs="Calibri"/>
          <w:color w:val="000000"/>
          <w:sz w:val="28"/>
          <w:szCs w:val="28"/>
        </w:rPr>
        <w:tab/>
        <w:t>Just because you are, doesn’t mean you understand: Just because you’re not,</w:t>
      </w:r>
      <w:r w:rsidR="0053701A">
        <w:rPr>
          <w:rFonts w:ascii="Calibri" w:hAnsi="Calibri" w:cs="Calibri"/>
          <w:color w:val="000000"/>
          <w:sz w:val="28"/>
          <w:szCs w:val="28"/>
        </w:rPr>
        <w:tab/>
      </w:r>
      <w:r w:rsidRPr="0053701A">
        <w:rPr>
          <w:rFonts w:ascii="Calibri" w:hAnsi="Calibri" w:cs="Calibri"/>
          <w:color w:val="000000"/>
          <w:sz w:val="28"/>
          <w:szCs w:val="28"/>
        </w:rPr>
        <w:t>doesn’t</w:t>
      </w:r>
      <w:r w:rsidR="0053701A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53701A">
        <w:rPr>
          <w:rFonts w:ascii="Calibri" w:hAnsi="Calibri" w:cs="Calibri"/>
          <w:color w:val="000000"/>
          <w:sz w:val="28"/>
          <w:szCs w:val="28"/>
        </w:rPr>
        <w:t>mean you</w:t>
      </w:r>
      <w:r w:rsidR="0053701A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53701A">
        <w:rPr>
          <w:rFonts w:ascii="Calibri" w:hAnsi="Calibri" w:cs="Calibri"/>
          <w:color w:val="000000"/>
          <w:sz w:val="28"/>
          <w:szCs w:val="28"/>
        </w:rPr>
        <w:t>don’t understand</w:t>
      </w:r>
      <w:r w:rsidR="00AF09E4">
        <w:rPr>
          <w:rFonts w:ascii="Calibri" w:hAnsi="Calibri" w:cs="Calibri"/>
          <w:color w:val="000000"/>
          <w:sz w:val="28"/>
          <w:szCs w:val="28"/>
        </w:rPr>
        <w:t>.</w:t>
      </w:r>
    </w:p>
    <w:p w14:paraId="646D4A51" w14:textId="1AFEE00A" w:rsidR="00E03D42" w:rsidRPr="0053701A" w:rsidRDefault="00E03D42" w:rsidP="0053701A">
      <w:pPr>
        <w:widowControl w:val="0"/>
        <w:tabs>
          <w:tab w:val="left" w:pos="450"/>
        </w:tabs>
        <w:autoSpaceDE w:val="0"/>
        <w:autoSpaceDN w:val="0"/>
        <w:adjustRightInd w:val="0"/>
        <w:ind w:firstLine="90"/>
        <w:rPr>
          <w:rFonts w:ascii="Calibri" w:hAnsi="Calibri" w:cs="Calibri"/>
          <w:color w:val="000000"/>
          <w:sz w:val="28"/>
          <w:szCs w:val="28"/>
        </w:rPr>
      </w:pPr>
      <w:r w:rsidRPr="0053701A">
        <w:rPr>
          <w:rFonts w:ascii="Calibri" w:hAnsi="Calibri" w:cs="Calibri"/>
          <w:color w:val="000000"/>
          <w:sz w:val="28"/>
          <w:szCs w:val="28"/>
        </w:rPr>
        <w:t xml:space="preserve">5. </w:t>
      </w:r>
      <w:r w:rsidRPr="0053701A">
        <w:rPr>
          <w:rFonts w:ascii="Calibri" w:hAnsi="Calibri" w:cs="Calibri"/>
          <w:color w:val="000000"/>
          <w:sz w:val="28"/>
          <w:szCs w:val="28"/>
        </w:rPr>
        <w:tab/>
        <w:t>Oppression is pervasive and impacts us all</w:t>
      </w:r>
      <w:r w:rsidR="00AF09E4">
        <w:rPr>
          <w:rFonts w:ascii="Calibri" w:hAnsi="Calibri" w:cs="Calibri"/>
          <w:color w:val="000000"/>
          <w:sz w:val="28"/>
          <w:szCs w:val="28"/>
        </w:rPr>
        <w:t>.</w:t>
      </w:r>
    </w:p>
    <w:p w14:paraId="4FC8E017" w14:textId="3EE5980E" w:rsidR="00E03D42" w:rsidRPr="0053701A" w:rsidRDefault="00E03D42" w:rsidP="0053701A">
      <w:pPr>
        <w:widowControl w:val="0"/>
        <w:tabs>
          <w:tab w:val="left" w:pos="450"/>
        </w:tabs>
        <w:autoSpaceDE w:val="0"/>
        <w:autoSpaceDN w:val="0"/>
        <w:adjustRightInd w:val="0"/>
        <w:ind w:firstLine="90"/>
        <w:rPr>
          <w:rFonts w:ascii="Calibri" w:hAnsi="Calibri" w:cs="Calibri"/>
          <w:color w:val="000000"/>
          <w:sz w:val="28"/>
          <w:szCs w:val="28"/>
        </w:rPr>
      </w:pPr>
      <w:r w:rsidRPr="0053701A">
        <w:rPr>
          <w:rFonts w:ascii="Calibri" w:hAnsi="Calibri" w:cs="Calibri"/>
          <w:color w:val="000000"/>
          <w:sz w:val="28"/>
          <w:szCs w:val="28"/>
        </w:rPr>
        <w:t xml:space="preserve">6. </w:t>
      </w:r>
      <w:r w:rsidRPr="0053701A">
        <w:rPr>
          <w:rFonts w:ascii="Calibri" w:hAnsi="Calibri" w:cs="Calibri"/>
          <w:color w:val="000000"/>
          <w:sz w:val="28"/>
          <w:szCs w:val="28"/>
        </w:rPr>
        <w:tab/>
        <w:t>It is not our fault, but we must accept responsibility to create change</w:t>
      </w:r>
      <w:r w:rsidR="00AF09E4">
        <w:rPr>
          <w:rFonts w:ascii="Calibri" w:hAnsi="Calibri" w:cs="Calibri"/>
          <w:color w:val="000000"/>
          <w:sz w:val="28"/>
          <w:szCs w:val="28"/>
        </w:rPr>
        <w:t>.</w:t>
      </w:r>
    </w:p>
    <w:p w14:paraId="6849A3F3" w14:textId="09072250" w:rsidR="00E03D42" w:rsidRPr="0053701A" w:rsidRDefault="00E03D42" w:rsidP="0053701A">
      <w:pPr>
        <w:widowControl w:val="0"/>
        <w:tabs>
          <w:tab w:val="left" w:pos="450"/>
        </w:tabs>
        <w:autoSpaceDE w:val="0"/>
        <w:autoSpaceDN w:val="0"/>
        <w:adjustRightInd w:val="0"/>
        <w:ind w:firstLine="90"/>
        <w:rPr>
          <w:rFonts w:ascii="Calibri" w:hAnsi="Calibri" w:cs="Calibri"/>
          <w:color w:val="000000"/>
          <w:sz w:val="28"/>
          <w:szCs w:val="28"/>
        </w:rPr>
      </w:pPr>
      <w:r w:rsidRPr="0053701A">
        <w:rPr>
          <w:rFonts w:ascii="Calibri" w:hAnsi="Calibri" w:cs="Calibri"/>
          <w:color w:val="000000"/>
          <w:sz w:val="28"/>
          <w:szCs w:val="28"/>
        </w:rPr>
        <w:t xml:space="preserve">7. </w:t>
      </w:r>
      <w:r w:rsidRPr="0053701A">
        <w:rPr>
          <w:rFonts w:ascii="Calibri" w:hAnsi="Calibri" w:cs="Calibri"/>
          <w:color w:val="000000"/>
          <w:sz w:val="28"/>
          <w:szCs w:val="28"/>
        </w:rPr>
        <w:tab/>
        <w:t>Conflict and discomfort are often a part of growth</w:t>
      </w:r>
      <w:r w:rsidR="00AF09E4">
        <w:rPr>
          <w:rFonts w:ascii="Calibri" w:hAnsi="Calibri" w:cs="Calibri"/>
          <w:color w:val="000000"/>
          <w:sz w:val="28"/>
          <w:szCs w:val="28"/>
        </w:rPr>
        <w:t>.</w:t>
      </w:r>
    </w:p>
    <w:p w14:paraId="6C239A0F" w14:textId="71BC06A4" w:rsidR="00E03D42" w:rsidRPr="0053701A" w:rsidRDefault="00E03D42" w:rsidP="0053701A">
      <w:pPr>
        <w:widowControl w:val="0"/>
        <w:tabs>
          <w:tab w:val="left" w:pos="450"/>
        </w:tabs>
        <w:autoSpaceDE w:val="0"/>
        <w:autoSpaceDN w:val="0"/>
        <w:adjustRightInd w:val="0"/>
        <w:ind w:firstLine="90"/>
        <w:rPr>
          <w:rFonts w:ascii="Calibri" w:hAnsi="Calibri" w:cs="Calibri"/>
          <w:color w:val="000000"/>
          <w:sz w:val="28"/>
          <w:szCs w:val="28"/>
        </w:rPr>
      </w:pPr>
      <w:r w:rsidRPr="0053701A">
        <w:rPr>
          <w:rFonts w:ascii="Calibri" w:hAnsi="Calibri" w:cs="Calibri"/>
          <w:color w:val="000000"/>
          <w:sz w:val="28"/>
          <w:szCs w:val="28"/>
        </w:rPr>
        <w:t>8.</w:t>
      </w:r>
      <w:r w:rsidRPr="0053701A">
        <w:rPr>
          <w:rFonts w:ascii="Calibri" w:hAnsi="Calibri" w:cs="Calibri"/>
          <w:color w:val="000000"/>
          <w:sz w:val="28"/>
          <w:szCs w:val="28"/>
        </w:rPr>
        <w:tab/>
        <w:t>Seek first to understand, then to be understood</w:t>
      </w:r>
      <w:r w:rsidR="00AF09E4">
        <w:rPr>
          <w:rFonts w:ascii="Calibri" w:hAnsi="Calibri" w:cs="Calibri"/>
          <w:color w:val="000000"/>
          <w:sz w:val="28"/>
          <w:szCs w:val="28"/>
        </w:rPr>
        <w:t>.</w:t>
      </w:r>
    </w:p>
    <w:p w14:paraId="2CDA2A29" w14:textId="5557A887" w:rsidR="00E03D42" w:rsidRPr="0053701A" w:rsidRDefault="00E03D42" w:rsidP="0053701A">
      <w:pPr>
        <w:widowControl w:val="0"/>
        <w:tabs>
          <w:tab w:val="left" w:pos="450"/>
        </w:tabs>
        <w:autoSpaceDE w:val="0"/>
        <w:autoSpaceDN w:val="0"/>
        <w:adjustRightInd w:val="0"/>
        <w:ind w:firstLine="90"/>
        <w:rPr>
          <w:rFonts w:ascii="Calibri" w:hAnsi="Calibri" w:cs="Calibri"/>
          <w:color w:val="000000"/>
          <w:sz w:val="28"/>
          <w:szCs w:val="28"/>
        </w:rPr>
      </w:pPr>
      <w:r w:rsidRPr="0053701A">
        <w:rPr>
          <w:rFonts w:ascii="Calibri" w:hAnsi="Calibri" w:cs="Calibri"/>
          <w:color w:val="000000"/>
          <w:sz w:val="28"/>
          <w:szCs w:val="28"/>
        </w:rPr>
        <w:t>9.</w:t>
      </w:r>
      <w:r w:rsidRPr="0053701A">
        <w:rPr>
          <w:rFonts w:ascii="Calibri" w:hAnsi="Calibri" w:cs="Calibri"/>
          <w:color w:val="000000"/>
          <w:sz w:val="28"/>
          <w:szCs w:val="28"/>
        </w:rPr>
        <w:tab/>
        <w:t>Practice forgiveness and letting go</w:t>
      </w:r>
      <w:r w:rsidR="00AF09E4">
        <w:rPr>
          <w:rFonts w:ascii="Calibri" w:hAnsi="Calibri" w:cs="Calibri"/>
          <w:color w:val="000000"/>
          <w:sz w:val="28"/>
          <w:szCs w:val="28"/>
        </w:rPr>
        <w:t>.</w:t>
      </w:r>
    </w:p>
    <w:p w14:paraId="48903259" w14:textId="1EE93310" w:rsidR="00E03D42" w:rsidRPr="0053701A" w:rsidRDefault="00E03D42" w:rsidP="00E03D42">
      <w:pPr>
        <w:widowControl w:val="0"/>
        <w:tabs>
          <w:tab w:val="left" w:pos="45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r w:rsidRPr="0053701A">
        <w:rPr>
          <w:rFonts w:ascii="Calibri" w:hAnsi="Calibri" w:cs="Calibri"/>
          <w:color w:val="000000"/>
          <w:sz w:val="28"/>
          <w:szCs w:val="28"/>
        </w:rPr>
        <w:t xml:space="preserve">10. </w:t>
      </w:r>
      <w:r w:rsidRPr="0053701A">
        <w:rPr>
          <w:rFonts w:ascii="Calibri" w:hAnsi="Calibri" w:cs="Calibri"/>
          <w:color w:val="000000"/>
          <w:sz w:val="28"/>
          <w:szCs w:val="28"/>
        </w:rPr>
        <w:tab/>
        <w:t>Self-work, healing and self-love are necessary for acceptance of others</w:t>
      </w:r>
      <w:r w:rsidR="00AF09E4">
        <w:rPr>
          <w:rFonts w:ascii="Calibri" w:hAnsi="Calibri" w:cs="Calibri"/>
          <w:color w:val="000000"/>
          <w:sz w:val="28"/>
          <w:szCs w:val="28"/>
        </w:rPr>
        <w:t>.</w:t>
      </w:r>
    </w:p>
    <w:p w14:paraId="5EE856CC" w14:textId="7358B57D" w:rsidR="00E03D42" w:rsidRPr="0053701A" w:rsidRDefault="00E03D42" w:rsidP="00E03D42">
      <w:pPr>
        <w:widowControl w:val="0"/>
        <w:tabs>
          <w:tab w:val="left" w:pos="45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r w:rsidRPr="0053701A">
        <w:rPr>
          <w:rFonts w:ascii="Calibri" w:hAnsi="Calibri" w:cs="Calibri"/>
          <w:color w:val="000000"/>
          <w:sz w:val="28"/>
          <w:szCs w:val="28"/>
        </w:rPr>
        <w:t>11.</w:t>
      </w:r>
      <w:r w:rsidRPr="0053701A">
        <w:rPr>
          <w:rFonts w:ascii="Calibri" w:hAnsi="Calibri" w:cs="Calibri"/>
          <w:color w:val="000000"/>
          <w:sz w:val="28"/>
          <w:szCs w:val="28"/>
        </w:rPr>
        <w:tab/>
        <w:t>Acknowledge, Appreciate, and Celebrate Progress</w:t>
      </w:r>
      <w:r w:rsidR="00AF09E4">
        <w:rPr>
          <w:rFonts w:ascii="Calibri" w:hAnsi="Calibri" w:cs="Calibri"/>
          <w:color w:val="000000"/>
          <w:sz w:val="28"/>
          <w:szCs w:val="28"/>
        </w:rPr>
        <w:t>.</w:t>
      </w:r>
    </w:p>
    <w:p w14:paraId="1256C17B" w14:textId="2D3783F5" w:rsidR="00E03D42" w:rsidRPr="0053701A" w:rsidRDefault="00E03D42" w:rsidP="00E03D42">
      <w:pPr>
        <w:widowControl w:val="0"/>
        <w:tabs>
          <w:tab w:val="left" w:pos="45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r w:rsidRPr="0053701A">
        <w:rPr>
          <w:rFonts w:ascii="Calibri" w:hAnsi="Calibri" w:cs="Calibri"/>
          <w:color w:val="000000"/>
          <w:sz w:val="28"/>
          <w:szCs w:val="28"/>
        </w:rPr>
        <w:t>12.</w:t>
      </w:r>
      <w:r w:rsidRPr="0053701A">
        <w:rPr>
          <w:rFonts w:ascii="Calibri" w:hAnsi="Calibri" w:cs="Calibri"/>
          <w:color w:val="000000"/>
          <w:sz w:val="28"/>
          <w:szCs w:val="28"/>
        </w:rPr>
        <w:tab/>
        <w:t>There are no quick fixes</w:t>
      </w:r>
      <w:r w:rsidR="00AF09E4">
        <w:rPr>
          <w:rFonts w:ascii="Calibri" w:hAnsi="Calibri" w:cs="Calibri"/>
          <w:color w:val="000000"/>
          <w:sz w:val="28"/>
          <w:szCs w:val="28"/>
        </w:rPr>
        <w:t>.</w:t>
      </w:r>
    </w:p>
    <w:p w14:paraId="25493858" w14:textId="45CE181C" w:rsidR="00E03D42" w:rsidRPr="0053701A" w:rsidRDefault="00E03D42" w:rsidP="00E03D42">
      <w:pPr>
        <w:widowControl w:val="0"/>
        <w:tabs>
          <w:tab w:val="left" w:pos="45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r w:rsidRPr="0053701A">
        <w:rPr>
          <w:rFonts w:ascii="Calibri" w:hAnsi="Calibri" w:cs="Calibri"/>
          <w:color w:val="000000"/>
          <w:sz w:val="28"/>
          <w:szCs w:val="28"/>
        </w:rPr>
        <w:t>13.</w:t>
      </w:r>
      <w:r w:rsidRPr="0053701A">
        <w:rPr>
          <w:rFonts w:ascii="Calibri" w:hAnsi="Calibri" w:cs="Calibri"/>
          <w:color w:val="000000"/>
          <w:sz w:val="28"/>
          <w:szCs w:val="28"/>
        </w:rPr>
        <w:tab/>
        <w:t>Individuals and organizations DO grow and change. There is HOPE</w:t>
      </w:r>
      <w:r w:rsidR="00AF09E4">
        <w:rPr>
          <w:rFonts w:ascii="Calibri" w:hAnsi="Calibri" w:cs="Calibri"/>
          <w:color w:val="000000"/>
          <w:sz w:val="28"/>
          <w:szCs w:val="28"/>
        </w:rPr>
        <w:t>.</w:t>
      </w:r>
    </w:p>
    <w:p w14:paraId="05034557" w14:textId="04C2F83E" w:rsidR="00E03D42" w:rsidRDefault="00E03D42" w:rsidP="00E03D42">
      <w:pPr>
        <w:widowControl w:val="0"/>
        <w:tabs>
          <w:tab w:val="left" w:pos="450"/>
        </w:tabs>
        <w:autoSpaceDE w:val="0"/>
        <w:autoSpaceDN w:val="0"/>
        <w:adjustRightInd w:val="0"/>
        <w:rPr>
          <w:rFonts w:ascii="Calibri" w:hAnsi="Calibri" w:cs="Calibri"/>
          <w:bCs/>
          <w:color w:val="000000"/>
          <w:sz w:val="28"/>
          <w:szCs w:val="28"/>
        </w:rPr>
      </w:pPr>
      <w:r w:rsidRPr="0053701A">
        <w:rPr>
          <w:rFonts w:ascii="Calibri" w:hAnsi="Calibri" w:cs="Calibri"/>
          <w:color w:val="000000"/>
          <w:sz w:val="28"/>
          <w:szCs w:val="28"/>
        </w:rPr>
        <w:t>14.</w:t>
      </w:r>
      <w:r w:rsidRPr="0053701A">
        <w:rPr>
          <w:rFonts w:ascii="Calibri" w:hAnsi="Calibri" w:cs="Calibri"/>
          <w:color w:val="000000"/>
          <w:sz w:val="28"/>
          <w:szCs w:val="28"/>
        </w:rPr>
        <w:tab/>
      </w:r>
      <w:r w:rsidRPr="0053701A">
        <w:rPr>
          <w:rFonts w:ascii="Calibri" w:hAnsi="Calibri" w:cs="Calibri"/>
          <w:bCs/>
          <w:color w:val="000000"/>
          <w:sz w:val="28"/>
          <w:szCs w:val="28"/>
        </w:rPr>
        <w:t>We’re better together and deeply connected soul to soul.</w:t>
      </w:r>
    </w:p>
    <w:p w14:paraId="4A811D1F" w14:textId="56471C1B" w:rsidR="0053701A" w:rsidRDefault="0053701A" w:rsidP="00E03D42">
      <w:pPr>
        <w:widowControl w:val="0"/>
        <w:tabs>
          <w:tab w:val="left" w:pos="450"/>
        </w:tabs>
        <w:autoSpaceDE w:val="0"/>
        <w:autoSpaceDN w:val="0"/>
        <w:adjustRightInd w:val="0"/>
        <w:rPr>
          <w:rFonts w:ascii="Calibri" w:hAnsi="Calibri" w:cs="Calibri"/>
          <w:bCs/>
          <w:color w:val="000000"/>
          <w:sz w:val="28"/>
          <w:szCs w:val="28"/>
        </w:rPr>
      </w:pPr>
    </w:p>
    <w:p w14:paraId="010E1C97" w14:textId="77777777" w:rsidR="0053701A" w:rsidRPr="0053701A" w:rsidRDefault="0053701A" w:rsidP="00E03D42">
      <w:pPr>
        <w:widowControl w:val="0"/>
        <w:tabs>
          <w:tab w:val="left" w:pos="450"/>
        </w:tabs>
        <w:autoSpaceDE w:val="0"/>
        <w:autoSpaceDN w:val="0"/>
        <w:adjustRightInd w:val="0"/>
        <w:rPr>
          <w:rFonts w:ascii="Calibri" w:hAnsi="Calibri" w:cs="Calibri"/>
          <w:bCs/>
          <w:color w:val="000000"/>
          <w:sz w:val="28"/>
          <w:szCs w:val="28"/>
        </w:rPr>
      </w:pPr>
    </w:p>
    <w:p w14:paraId="6987C503" w14:textId="77777777" w:rsidR="00E03D42" w:rsidRPr="008739FD" w:rsidRDefault="00E03D42" w:rsidP="00E03D42">
      <w:pPr>
        <w:widowControl w:val="0"/>
        <w:tabs>
          <w:tab w:val="left" w:pos="450"/>
        </w:tabs>
        <w:autoSpaceDE w:val="0"/>
        <w:autoSpaceDN w:val="0"/>
        <w:adjustRightInd w:val="0"/>
        <w:rPr>
          <w:rFonts w:ascii="Calibri" w:hAnsi="Calibri" w:cs="Calibri"/>
          <w:color w:val="000000"/>
          <w:sz w:val="8"/>
          <w:szCs w:val="11"/>
        </w:rPr>
      </w:pPr>
    </w:p>
    <w:p w14:paraId="7FFDCF97" w14:textId="5481706D" w:rsidR="00544F81" w:rsidRDefault="00E03D42" w:rsidP="005B5997">
      <w:pPr>
        <w:widowControl w:val="0"/>
        <w:autoSpaceDE w:val="0"/>
        <w:autoSpaceDN w:val="0"/>
        <w:adjustRightInd w:val="0"/>
        <w:jc w:val="center"/>
      </w:pPr>
      <w:r w:rsidRPr="00AF1842">
        <w:rPr>
          <w:rFonts w:ascii="Calibri" w:hAnsi="Calibri" w:cs="Calibri"/>
          <w:b/>
          <w:color w:val="000000"/>
        </w:rPr>
        <w:t xml:space="preserve">Developed by Jamie Washington, Ph.D., </w:t>
      </w:r>
      <w:r w:rsidRPr="00AF1842">
        <w:rPr>
          <w:rFonts w:ascii="Calibri" w:hAnsi="Calibri" w:cs="Calibri"/>
          <w:b/>
          <w:i/>
          <w:iCs/>
          <w:color w:val="000000"/>
        </w:rPr>
        <w:t>Washington Consulting Group</w:t>
      </w:r>
      <w:r w:rsidRPr="00AF1842">
        <w:rPr>
          <w:rFonts w:ascii="Calibri" w:hAnsi="Calibri" w:cs="Calibri"/>
          <w:b/>
          <w:color w:val="000000"/>
        </w:rPr>
        <w:t xml:space="preserve">, </w:t>
      </w:r>
      <w:hyperlink r:id="rId5" w:history="1">
        <w:r w:rsidRPr="00AF1842">
          <w:rPr>
            <w:rStyle w:val="Hyperlink"/>
            <w:rFonts w:ascii="Calibri" w:hAnsi="Calibri" w:cs="Calibri"/>
            <w:b/>
            <w:color w:val="000000"/>
          </w:rPr>
          <w:t>dr.jamiewashington@comcast.net</w:t>
        </w:r>
      </w:hyperlink>
      <w:r w:rsidR="00AF09E4">
        <w:rPr>
          <w:rStyle w:val="Hyperlink"/>
          <w:rFonts w:ascii="Calibri" w:hAnsi="Calibri" w:cs="Calibri"/>
          <w:b/>
          <w:color w:val="000000"/>
        </w:rPr>
        <w:t xml:space="preserve">  </w:t>
      </w:r>
      <w:r w:rsidRPr="00AF1842">
        <w:rPr>
          <w:rFonts w:ascii="Calibri" w:hAnsi="Calibri" w:cs="Calibri"/>
          <w:b/>
          <w:color w:val="000000"/>
        </w:rPr>
        <w:t xml:space="preserve"> </w:t>
      </w:r>
      <w:hyperlink r:id="rId6" w:history="1">
        <w:r w:rsidRPr="00AF1842">
          <w:rPr>
            <w:rStyle w:val="Hyperlink"/>
            <w:rFonts w:ascii="Calibri" w:hAnsi="Calibri" w:cs="Calibri"/>
            <w:b/>
          </w:rPr>
          <w:t>https://washingtonconsultinggroup.net</w:t>
        </w:r>
      </w:hyperlink>
      <w:r w:rsidRPr="00AF1842">
        <w:rPr>
          <w:rFonts w:ascii="Calibri" w:hAnsi="Calibri" w:cs="Calibri"/>
          <w:b/>
          <w:color w:val="000000"/>
        </w:rPr>
        <w:t xml:space="preserve"> </w:t>
      </w:r>
    </w:p>
    <w:sectPr w:rsidR="00544F81" w:rsidSect="00BC1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2920A0"/>
    <w:multiLevelType w:val="hybridMultilevel"/>
    <w:tmpl w:val="8C0A03C4"/>
    <w:lvl w:ilvl="0" w:tplc="D6F06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D22F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7A31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9E5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04A1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D608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504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7264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C4F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42"/>
    <w:rsid w:val="00015C69"/>
    <w:rsid w:val="002A33E7"/>
    <w:rsid w:val="004F6747"/>
    <w:rsid w:val="0053701A"/>
    <w:rsid w:val="005B5997"/>
    <w:rsid w:val="00761269"/>
    <w:rsid w:val="00763077"/>
    <w:rsid w:val="008739FD"/>
    <w:rsid w:val="008C198D"/>
    <w:rsid w:val="008D1ACA"/>
    <w:rsid w:val="008E3EC3"/>
    <w:rsid w:val="00930485"/>
    <w:rsid w:val="0093067E"/>
    <w:rsid w:val="00AF09E4"/>
    <w:rsid w:val="00B82A99"/>
    <w:rsid w:val="00BB6F46"/>
    <w:rsid w:val="00BC1B6D"/>
    <w:rsid w:val="00C96775"/>
    <w:rsid w:val="00CA40E9"/>
    <w:rsid w:val="00D03AD8"/>
    <w:rsid w:val="00D0401A"/>
    <w:rsid w:val="00E03D42"/>
    <w:rsid w:val="00E51D5C"/>
    <w:rsid w:val="00E90884"/>
    <w:rsid w:val="00EE452C"/>
    <w:rsid w:val="00F048F6"/>
    <w:rsid w:val="00FB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FBAAF"/>
  <w15:chartTrackingRefBased/>
  <w15:docId w15:val="{1C8CE09C-70F2-7947-8F7C-7CF163E3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D42"/>
    <w:rPr>
      <w:rFonts w:ascii="Palatino" w:eastAsia="Times New Roman" w:hAnsi="Palatino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E03D42"/>
    <w:pPr>
      <w:shd w:val="clear" w:color="auto" w:fill="FFFFFF"/>
      <w:jc w:val="center"/>
      <w:outlineLvl w:val="0"/>
    </w:pPr>
    <w:rPr>
      <w:rFonts w:ascii="Calibri" w:hAnsi="Calibri" w:cs="Calibri"/>
      <w:b/>
      <w:bCs/>
      <w:snapToGrid w:val="0"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3D42"/>
    <w:rPr>
      <w:rFonts w:ascii="Calibri" w:eastAsia="Times New Roman" w:hAnsi="Calibri" w:cs="Calibri"/>
      <w:b/>
      <w:bCs/>
      <w:snapToGrid w:val="0"/>
      <w:color w:val="000000"/>
      <w:sz w:val="40"/>
      <w:szCs w:val="40"/>
      <w:shd w:val="clear" w:color="auto" w:fill="FFFFFF"/>
    </w:rPr>
  </w:style>
  <w:style w:type="character" w:styleId="Hyperlink">
    <w:name w:val="Hyperlink"/>
    <w:uiPriority w:val="99"/>
    <w:rsid w:val="00E03D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3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696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consultinggroup.net" TargetMode="External"/><Relationship Id="rId5" Type="http://schemas.openxmlformats.org/officeDocument/2006/relationships/hyperlink" Target="mailto:dr.jamiewashington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4</cp:revision>
  <cp:lastPrinted>2023-08-02T17:33:00Z</cp:lastPrinted>
  <dcterms:created xsi:type="dcterms:W3CDTF">2023-08-02T17:32:00Z</dcterms:created>
  <dcterms:modified xsi:type="dcterms:W3CDTF">2023-08-07T22:41:00Z</dcterms:modified>
</cp:coreProperties>
</file>