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1596" w:rsidP="00CC1596" w:rsidRDefault="005602E1" w14:paraId="12B4A8C2" w14:textId="37BAC44A">
      <w:pPr>
        <w:jc w:val="center"/>
        <w:rPr>
          <w:rFonts w:asciiTheme="minorHAnsi" w:hAnsiTheme="minorHAnsi" w:cstheme="minorHAnsi"/>
          <w:b/>
          <w:sz w:val="32"/>
          <w:szCs w:val="32"/>
        </w:rPr>
      </w:pPr>
      <w:r w:rsidRPr="00CC1596">
        <w:rPr>
          <w:rFonts w:asciiTheme="minorHAnsi" w:hAnsiTheme="minorHAnsi" w:cstheme="minorHAnsi"/>
          <w:b/>
          <w:sz w:val="32"/>
          <w:szCs w:val="32"/>
        </w:rPr>
        <w:t>Biased Attitudes That Perpetuate Racist Dynamics and</w:t>
      </w:r>
    </w:p>
    <w:p w:rsidRPr="00CC1596" w:rsidR="005602E1" w:rsidP="00CC1596" w:rsidRDefault="005602E1" w14:paraId="13670444" w14:textId="5B9C3546">
      <w:pPr>
        <w:jc w:val="center"/>
        <w:rPr>
          <w:rFonts w:asciiTheme="minorHAnsi" w:hAnsiTheme="minorHAnsi" w:cstheme="minorHAnsi"/>
          <w:b/>
          <w:sz w:val="32"/>
          <w:szCs w:val="32"/>
        </w:rPr>
      </w:pPr>
      <w:r w:rsidRPr="00CC1596">
        <w:rPr>
          <w:rFonts w:asciiTheme="minorHAnsi" w:hAnsiTheme="minorHAnsi" w:cstheme="minorHAnsi"/>
          <w:b/>
          <w:sz w:val="32"/>
          <w:szCs w:val="32"/>
        </w:rPr>
        <w:t>Structural Racism</w:t>
      </w:r>
    </w:p>
    <w:p w:rsidRPr="00CC1596" w:rsidR="005602E1" w:rsidP="00CC1596" w:rsidRDefault="005602E1" w14:paraId="721B5328" w14:textId="77777777">
      <w:pPr>
        <w:pStyle w:val="BodyText3"/>
        <w:ind w:left="360" w:hanging="360"/>
        <w:jc w:val="left"/>
        <w:rPr>
          <w:rFonts w:asciiTheme="minorHAnsi" w:hAnsiTheme="minorHAnsi" w:cstheme="minorHAnsi"/>
          <w:b/>
          <w:sz w:val="24"/>
          <w:szCs w:val="24"/>
          <w:u w:val="single"/>
        </w:rPr>
      </w:pPr>
    </w:p>
    <w:p w:rsidRPr="00CC1596" w:rsidR="005602E1" w:rsidP="00CC1596" w:rsidRDefault="005602E1" w14:paraId="1D52170D" w14:textId="77777777">
      <w:pPr>
        <w:pStyle w:val="BodyText3"/>
        <w:ind w:left="360" w:hanging="360"/>
        <w:jc w:val="left"/>
        <w:rPr>
          <w:rFonts w:asciiTheme="minorHAnsi" w:hAnsiTheme="minorHAnsi" w:cstheme="minorHAnsi"/>
          <w:bCs/>
          <w:sz w:val="24"/>
          <w:szCs w:val="24"/>
          <w:u w:val="single"/>
        </w:rPr>
      </w:pPr>
      <w:r w:rsidRPr="00CC1596">
        <w:rPr>
          <w:rFonts w:asciiTheme="minorHAnsi" w:hAnsiTheme="minorHAnsi" w:cstheme="minorHAnsi"/>
          <w:bCs/>
          <w:sz w:val="24"/>
          <w:szCs w:val="24"/>
          <w:u w:val="single"/>
        </w:rPr>
        <w:t>Review the list of attitudes below. As you read:</w:t>
      </w:r>
    </w:p>
    <w:p w:rsidRPr="00CC1596" w:rsidR="005602E1" w:rsidP="6DB08891" w:rsidRDefault="005602E1" w14:paraId="714B0864" w14:textId="77777777" w14:noSpellErr="1">
      <w:pPr>
        <w:pStyle w:val="BodyText3"/>
        <w:numPr>
          <w:ilvl w:val="0"/>
          <w:numId w:val="11"/>
        </w:numPr>
        <w:tabs>
          <w:tab w:val="clear" w:pos="360"/>
          <w:tab w:val="clear" w:pos="720"/>
          <w:tab w:val="clear" w:pos="1080"/>
        </w:tabs>
        <w:ind w:left="720"/>
        <w:jc w:val="left"/>
        <w:rPr>
          <w:rFonts w:ascii="Calibri" w:hAnsi="Calibri" w:cs="Calibri" w:asciiTheme="minorAscii" w:hAnsiTheme="minorAscii" w:cstheme="minorAscii"/>
          <w:sz w:val="24"/>
          <w:szCs w:val="24"/>
        </w:rPr>
      </w:pPr>
      <w:r w:rsidRPr="6DB08891" w:rsidR="6DB08891">
        <w:rPr>
          <w:rFonts w:ascii="Calibri" w:hAnsi="Calibri" w:cs="Calibri" w:asciiTheme="minorAscii" w:hAnsiTheme="minorAscii" w:cstheme="minorAscii"/>
          <w:sz w:val="24"/>
          <w:szCs w:val="24"/>
        </w:rPr>
        <w:t xml:space="preserve">Check off any you have heard from white people.  </w:t>
      </w:r>
    </w:p>
    <w:p w:rsidRPr="00CC1596" w:rsidR="005602E1" w:rsidP="6DB08891" w:rsidRDefault="005602E1" w14:paraId="668DC6C8" w14:textId="77777777" w14:noSpellErr="1">
      <w:pPr>
        <w:pStyle w:val="BodyText3"/>
        <w:numPr>
          <w:ilvl w:val="0"/>
          <w:numId w:val="11"/>
        </w:numPr>
        <w:tabs>
          <w:tab w:val="clear" w:pos="360"/>
          <w:tab w:val="clear" w:pos="720"/>
          <w:tab w:val="clear" w:pos="1080"/>
        </w:tabs>
        <w:ind w:left="720"/>
        <w:jc w:val="left"/>
        <w:rPr>
          <w:rFonts w:ascii="Calibri" w:hAnsi="Calibri" w:cs="Calibri" w:asciiTheme="minorAscii" w:hAnsiTheme="minorAscii" w:cstheme="minorAscii"/>
          <w:sz w:val="24"/>
          <w:szCs w:val="24"/>
        </w:rPr>
      </w:pPr>
      <w:r w:rsidRPr="6DB08891" w:rsidR="6DB08891">
        <w:rPr>
          <w:rFonts w:ascii="Calibri" w:hAnsi="Calibri" w:cs="Calibri" w:asciiTheme="minorAscii" w:hAnsiTheme="minorAscii" w:cstheme="minorAscii"/>
          <w:sz w:val="24"/>
          <w:szCs w:val="24"/>
        </w:rPr>
        <w:t xml:space="preserve">Circle the number of any that you have personally thought or believed at any time in your life. </w:t>
      </w:r>
    </w:p>
    <w:p w:rsidRPr="00CC1596" w:rsidR="005602E1" w:rsidP="00CC1596" w:rsidRDefault="005602E1" w14:paraId="680FDA91" w14:textId="77777777">
      <w:pPr>
        <w:pStyle w:val="BodyText3"/>
        <w:jc w:val="left"/>
        <w:rPr>
          <w:rFonts w:asciiTheme="minorHAnsi" w:hAnsiTheme="minorHAnsi" w:cstheme="minorHAnsi"/>
          <w:sz w:val="24"/>
          <w:szCs w:val="24"/>
        </w:rPr>
      </w:pPr>
    </w:p>
    <w:p w:rsidRPr="00CC1596" w:rsidR="005602E1" w:rsidP="00CC1596" w:rsidRDefault="00CC1596" w14:paraId="4340ECCE" w14:textId="64617735">
      <w:pPr>
        <w:pStyle w:val="BodyText3"/>
        <w:jc w:val="left"/>
        <w:rPr>
          <w:rFonts w:asciiTheme="minorHAnsi" w:hAnsiTheme="minorHAnsi" w:cstheme="minorHAnsi"/>
          <w:sz w:val="24"/>
          <w:szCs w:val="24"/>
        </w:rPr>
      </w:pPr>
      <w:r>
        <w:rPr>
          <w:rFonts w:asciiTheme="minorHAnsi" w:hAnsiTheme="minorHAnsi" w:cstheme="minorHAnsi"/>
          <w:sz w:val="24"/>
          <w:szCs w:val="24"/>
        </w:rPr>
        <w:t>*</w:t>
      </w:r>
      <w:r w:rsidRPr="00CC1596" w:rsidR="005602E1">
        <w:rPr>
          <w:rFonts w:asciiTheme="minorHAnsi" w:hAnsiTheme="minorHAnsi" w:cstheme="minorHAnsi"/>
          <w:sz w:val="24"/>
          <w:szCs w:val="24"/>
        </w:rPr>
        <w:t>After you’ve read through the list and marked it, follow the directions below the list for additional reflection.</w:t>
      </w:r>
    </w:p>
    <w:p w:rsidRPr="00CC1596" w:rsidR="005602E1" w:rsidP="00CC1596" w:rsidRDefault="005602E1" w14:paraId="2CC9658A" w14:textId="77777777">
      <w:pPr>
        <w:pStyle w:val="BodyText3"/>
        <w:jc w:val="left"/>
        <w:rPr>
          <w:rFonts w:asciiTheme="minorHAnsi" w:hAnsiTheme="minorHAnsi" w:cstheme="minorHAnsi"/>
          <w:sz w:val="24"/>
          <w:szCs w:val="24"/>
        </w:rPr>
      </w:pPr>
    </w:p>
    <w:p w:rsidR="005602E1" w:rsidP="00CC1596" w:rsidRDefault="005602E1" w14:paraId="45493CA5" w14:textId="13090C00">
      <w:pPr>
        <w:pStyle w:val="BodyText3"/>
        <w:jc w:val="left"/>
        <w:rPr>
          <w:rFonts w:asciiTheme="minorHAnsi" w:hAnsiTheme="minorHAnsi" w:cstheme="minorHAnsi"/>
          <w:b/>
          <w:sz w:val="24"/>
          <w:szCs w:val="24"/>
          <w:u w:val="single"/>
        </w:rPr>
      </w:pPr>
      <w:r w:rsidRPr="00CC1596">
        <w:rPr>
          <w:rFonts w:asciiTheme="minorHAnsi" w:hAnsiTheme="minorHAnsi" w:cstheme="minorHAnsi"/>
          <w:b/>
          <w:sz w:val="24"/>
          <w:szCs w:val="24"/>
          <w:u w:val="single"/>
        </w:rPr>
        <w:t>Some/Many People, Particularly White People, Tend to Believe (consciously and unconsciously):</w:t>
      </w:r>
    </w:p>
    <w:p w:rsidRPr="00CC1596" w:rsidR="00CC1596" w:rsidP="00CC1596" w:rsidRDefault="00CC1596" w14:paraId="5D1E098E" w14:textId="77777777">
      <w:pPr>
        <w:pStyle w:val="BodyText3"/>
        <w:jc w:val="left"/>
        <w:rPr>
          <w:rFonts w:asciiTheme="minorHAnsi" w:hAnsiTheme="minorHAnsi" w:cstheme="minorHAnsi"/>
          <w:b/>
          <w:sz w:val="24"/>
          <w:szCs w:val="24"/>
          <w:u w:val="single"/>
        </w:rPr>
      </w:pPr>
    </w:p>
    <w:p w:rsidRPr="00CC1596" w:rsidR="005602E1" w:rsidP="00CC1596" w:rsidRDefault="005602E1" w14:paraId="25A853CB" w14:textId="77777777">
      <w:pPr>
        <w:pStyle w:val="ListParagraph"/>
        <w:numPr>
          <w:ilvl w:val="0"/>
          <w:numId w:val="5"/>
        </w:numPr>
        <w:ind w:hanging="270"/>
        <w:rPr>
          <w:rFonts w:asciiTheme="minorHAnsi" w:hAnsiTheme="minorHAnsi" w:cstheme="minorHAnsi"/>
        </w:rPr>
      </w:pPr>
      <w:r w:rsidRPr="00CC1596">
        <w:rPr>
          <w:rFonts w:asciiTheme="minorHAnsi" w:hAnsiTheme="minorHAnsi" w:cstheme="minorHAnsi"/>
        </w:rPr>
        <w:t>I have “earned” everything I have. All white people have.</w:t>
      </w:r>
    </w:p>
    <w:p w:rsidRPr="00CC1596" w:rsidR="005602E1" w:rsidP="00CC1596" w:rsidRDefault="005602E1" w14:paraId="45A36205" w14:textId="77777777">
      <w:pPr>
        <w:pStyle w:val="ListParagraph"/>
        <w:rPr>
          <w:rFonts w:asciiTheme="minorHAnsi" w:hAnsiTheme="minorHAnsi" w:cstheme="minorHAnsi"/>
        </w:rPr>
      </w:pPr>
    </w:p>
    <w:p w:rsidRPr="00CC1596" w:rsidR="005602E1" w:rsidP="00CC1596" w:rsidRDefault="005602E1" w14:paraId="27F43A67" w14:textId="77777777">
      <w:pPr>
        <w:pStyle w:val="ListParagraph"/>
        <w:numPr>
          <w:ilvl w:val="0"/>
          <w:numId w:val="5"/>
        </w:numPr>
        <w:ind w:hanging="270"/>
        <w:rPr>
          <w:rFonts w:asciiTheme="minorHAnsi" w:hAnsiTheme="minorHAnsi" w:cstheme="minorHAnsi"/>
        </w:rPr>
      </w:pPr>
      <w:r w:rsidRPr="00CC1596">
        <w:rPr>
          <w:rFonts w:asciiTheme="minorHAnsi" w:hAnsiTheme="minorHAnsi" w:cstheme="minorHAnsi"/>
        </w:rPr>
        <w:t>There is no such thing as white privilege.</w:t>
      </w:r>
    </w:p>
    <w:p w:rsidRPr="00CC1596" w:rsidR="005602E1" w:rsidP="00CC1596" w:rsidRDefault="005602E1" w14:paraId="5F713A10" w14:textId="77777777">
      <w:pPr>
        <w:rPr>
          <w:rFonts w:asciiTheme="minorHAnsi" w:hAnsiTheme="minorHAnsi" w:cstheme="minorHAnsi"/>
        </w:rPr>
      </w:pPr>
    </w:p>
    <w:p w:rsidRPr="00CC1596" w:rsidR="005602E1" w:rsidP="00CC1596" w:rsidRDefault="005602E1" w14:paraId="15CD5DF1" w14:textId="77777777">
      <w:pPr>
        <w:pStyle w:val="ListParagraph"/>
        <w:numPr>
          <w:ilvl w:val="0"/>
          <w:numId w:val="5"/>
        </w:numPr>
        <w:ind w:hanging="270"/>
        <w:rPr>
          <w:rFonts w:asciiTheme="minorHAnsi" w:hAnsiTheme="minorHAnsi" w:cstheme="minorHAnsi"/>
        </w:rPr>
      </w:pPr>
      <w:r w:rsidRPr="00CC1596">
        <w:rPr>
          <w:rFonts w:asciiTheme="minorHAnsi" w:hAnsiTheme="minorHAnsi" w:cstheme="minorHAnsi"/>
        </w:rPr>
        <w:t>White privilege was made up to make white people feel guilty.</w:t>
      </w:r>
    </w:p>
    <w:p w:rsidRPr="00CC1596" w:rsidR="005602E1" w:rsidP="00CC1596" w:rsidRDefault="005602E1" w14:paraId="0299B022" w14:textId="77777777">
      <w:pPr>
        <w:rPr>
          <w:rFonts w:asciiTheme="minorHAnsi" w:hAnsiTheme="minorHAnsi" w:cstheme="minorHAnsi"/>
        </w:rPr>
      </w:pPr>
    </w:p>
    <w:p w:rsidRPr="00CC1596" w:rsidR="005602E1" w:rsidP="00CC1596" w:rsidRDefault="005602E1" w14:paraId="5D06CA10" w14:textId="77777777">
      <w:pPr>
        <w:pStyle w:val="ListParagraph"/>
        <w:numPr>
          <w:ilvl w:val="0"/>
          <w:numId w:val="5"/>
        </w:numPr>
        <w:ind w:hanging="270"/>
        <w:rPr>
          <w:rFonts w:asciiTheme="minorHAnsi" w:hAnsiTheme="minorHAnsi" w:cstheme="minorHAnsi"/>
        </w:rPr>
      </w:pPr>
      <w:r w:rsidRPr="00CC1596">
        <w:rPr>
          <w:rFonts w:asciiTheme="minorHAnsi" w:hAnsiTheme="minorHAnsi" w:cstheme="minorHAnsi"/>
        </w:rPr>
        <w:t>Racism is a relic of the past; we are living in a post-racial society/world.</w:t>
      </w:r>
    </w:p>
    <w:p w:rsidRPr="00CC1596" w:rsidR="005602E1" w:rsidP="00CC1596" w:rsidRDefault="005602E1" w14:paraId="6882AD1E" w14:textId="77777777">
      <w:pPr>
        <w:rPr>
          <w:rFonts w:asciiTheme="minorHAnsi" w:hAnsiTheme="minorHAnsi" w:cstheme="minorHAnsi"/>
        </w:rPr>
      </w:pPr>
    </w:p>
    <w:p w:rsidRPr="00CC1596" w:rsidR="005602E1" w:rsidP="00CC1596" w:rsidRDefault="005602E1" w14:paraId="7838388E" w14:textId="77777777">
      <w:pPr>
        <w:pStyle w:val="ListParagraph"/>
        <w:numPr>
          <w:ilvl w:val="0"/>
          <w:numId w:val="5"/>
        </w:numPr>
        <w:ind w:hanging="270"/>
        <w:rPr>
          <w:rFonts w:asciiTheme="minorHAnsi" w:hAnsiTheme="minorHAnsi" w:cstheme="minorHAnsi"/>
        </w:rPr>
      </w:pPr>
      <w:r w:rsidRPr="00CC1596">
        <w:rPr>
          <w:rFonts w:asciiTheme="minorHAnsi" w:hAnsiTheme="minorHAnsi" w:cstheme="minorHAnsi"/>
        </w:rPr>
        <w:t>The few people who still have racist attitudes and behaviors are fueled by hate and intend to cause harm to People of Color.</w:t>
      </w:r>
    </w:p>
    <w:p w:rsidRPr="00CC1596" w:rsidR="005602E1" w:rsidP="00CC1596" w:rsidRDefault="005602E1" w14:paraId="1FDE8591" w14:textId="77777777">
      <w:pPr>
        <w:rPr>
          <w:rFonts w:asciiTheme="minorHAnsi" w:hAnsiTheme="minorHAnsi" w:cstheme="minorHAnsi"/>
        </w:rPr>
      </w:pPr>
    </w:p>
    <w:p w:rsidRPr="00CC1596" w:rsidR="005602E1" w:rsidP="00CC1596" w:rsidRDefault="005602E1" w14:paraId="36B6C765" w14:textId="77777777">
      <w:pPr>
        <w:pStyle w:val="ListParagraph"/>
        <w:numPr>
          <w:ilvl w:val="0"/>
          <w:numId w:val="5"/>
        </w:numPr>
        <w:ind w:hanging="270"/>
        <w:rPr>
          <w:rFonts w:asciiTheme="minorHAnsi" w:hAnsiTheme="minorHAnsi" w:cstheme="minorHAnsi"/>
        </w:rPr>
      </w:pPr>
      <w:r w:rsidRPr="00CC1596">
        <w:rPr>
          <w:rFonts w:asciiTheme="minorHAnsi" w:hAnsiTheme="minorHAnsi" w:cstheme="minorHAnsi"/>
        </w:rPr>
        <w:t>If an occasional microaggression occurs, white people should stay quiet and let the Person of Color respond.</w:t>
      </w:r>
    </w:p>
    <w:p w:rsidRPr="00CC1596" w:rsidR="005602E1" w:rsidP="00CC1596" w:rsidRDefault="005602E1" w14:paraId="1D0C3E9E" w14:textId="77777777">
      <w:pPr>
        <w:rPr>
          <w:rFonts w:asciiTheme="minorHAnsi" w:hAnsiTheme="minorHAnsi" w:cstheme="minorHAnsi"/>
        </w:rPr>
      </w:pPr>
    </w:p>
    <w:p w:rsidRPr="00CC1596" w:rsidR="005602E1" w:rsidP="00CC1596" w:rsidRDefault="005602E1" w14:paraId="79CAED77" w14:textId="77777777">
      <w:pPr>
        <w:pStyle w:val="ListParagraph"/>
        <w:numPr>
          <w:ilvl w:val="0"/>
          <w:numId w:val="5"/>
        </w:numPr>
        <w:ind w:hanging="270"/>
        <w:rPr>
          <w:rFonts w:asciiTheme="minorHAnsi" w:hAnsiTheme="minorHAnsi" w:cstheme="minorHAnsi"/>
        </w:rPr>
      </w:pPr>
      <w:r w:rsidRPr="00CC1596">
        <w:rPr>
          <w:rFonts w:asciiTheme="minorHAnsi" w:hAnsiTheme="minorHAnsi" w:cstheme="minorHAnsi"/>
        </w:rPr>
        <w:t>If People of Color just worked harder and “pulled themselves up by their bootstraps” they could succeed, too.</w:t>
      </w:r>
    </w:p>
    <w:p w:rsidRPr="00CC1596" w:rsidR="005602E1" w:rsidP="00CC1596" w:rsidRDefault="005602E1" w14:paraId="7904E5AA" w14:textId="77777777">
      <w:pPr>
        <w:rPr>
          <w:rFonts w:asciiTheme="minorHAnsi" w:hAnsiTheme="minorHAnsi" w:cstheme="minorHAnsi"/>
        </w:rPr>
      </w:pPr>
    </w:p>
    <w:p w:rsidRPr="00CC1596" w:rsidR="005602E1" w:rsidP="00CC1596" w:rsidRDefault="005602E1" w14:paraId="4BEB9947" w14:textId="77777777">
      <w:pPr>
        <w:pStyle w:val="ListParagraph"/>
        <w:numPr>
          <w:ilvl w:val="0"/>
          <w:numId w:val="5"/>
        </w:numPr>
        <w:ind w:hanging="270"/>
        <w:rPr>
          <w:rFonts w:asciiTheme="minorHAnsi" w:hAnsiTheme="minorHAnsi" w:cstheme="minorHAnsi"/>
        </w:rPr>
      </w:pPr>
      <w:r w:rsidRPr="00CC1596">
        <w:rPr>
          <w:rFonts w:asciiTheme="minorHAnsi" w:hAnsiTheme="minorHAnsi" w:cstheme="minorHAnsi"/>
        </w:rPr>
        <w:t>We should be “color-blind” and not talk about race. It is divisive.</w:t>
      </w:r>
    </w:p>
    <w:p w:rsidRPr="00CC1596" w:rsidR="005602E1" w:rsidP="00CC1596" w:rsidRDefault="005602E1" w14:paraId="28640FA3" w14:textId="77777777">
      <w:pPr>
        <w:rPr>
          <w:rFonts w:asciiTheme="minorHAnsi" w:hAnsiTheme="minorHAnsi" w:cstheme="minorHAnsi"/>
        </w:rPr>
      </w:pPr>
    </w:p>
    <w:p w:rsidR="005602E1" w:rsidP="00CC1596" w:rsidRDefault="005602E1" w14:paraId="21B8A7B3" w14:textId="2AC28CE4">
      <w:pPr>
        <w:pStyle w:val="ListParagraph"/>
        <w:numPr>
          <w:ilvl w:val="0"/>
          <w:numId w:val="5"/>
        </w:numPr>
        <w:ind w:hanging="270"/>
        <w:rPr>
          <w:rFonts w:asciiTheme="minorHAnsi" w:hAnsiTheme="minorHAnsi" w:cstheme="minorHAnsi"/>
        </w:rPr>
      </w:pPr>
      <w:r w:rsidRPr="00CC1596">
        <w:rPr>
          <w:rFonts w:asciiTheme="minorHAnsi" w:hAnsiTheme="minorHAnsi" w:cstheme="minorHAnsi"/>
        </w:rPr>
        <w:t>Most People of Color are under-educated and haven’t yet had the opportunity to develop the critical skills and competencies needed to succeed.</w:t>
      </w:r>
    </w:p>
    <w:p w:rsidRPr="00CC1596" w:rsidR="00CC1596" w:rsidP="00CC1596" w:rsidRDefault="00CC1596" w14:paraId="04A3CED7" w14:textId="77777777">
      <w:pPr>
        <w:rPr>
          <w:rFonts w:asciiTheme="minorHAnsi" w:hAnsiTheme="minorHAnsi" w:cstheme="minorHAnsi"/>
        </w:rPr>
      </w:pPr>
    </w:p>
    <w:p w:rsidRPr="00CC1596" w:rsidR="005602E1" w:rsidP="00CC1596" w:rsidRDefault="005602E1" w14:paraId="44063C71" w14:textId="77777777">
      <w:pPr>
        <w:pStyle w:val="ListParagraph"/>
        <w:numPr>
          <w:ilvl w:val="0"/>
          <w:numId w:val="5"/>
        </w:numPr>
        <w:rPr>
          <w:rFonts w:asciiTheme="minorHAnsi" w:hAnsiTheme="minorHAnsi" w:cstheme="minorHAnsi"/>
        </w:rPr>
      </w:pPr>
      <w:r w:rsidRPr="00CC1596">
        <w:rPr>
          <w:rFonts w:asciiTheme="minorHAnsi" w:hAnsiTheme="minorHAnsi" w:cstheme="minorHAnsi"/>
        </w:rPr>
        <w:t>White people are generally smarter, more competent, more polished/professional, better leaders, and more deserving than People of Color.</w:t>
      </w:r>
    </w:p>
    <w:p w:rsidRPr="00CC1596" w:rsidR="005602E1" w:rsidP="00CC1596" w:rsidRDefault="005602E1" w14:paraId="3E49A0A7" w14:textId="77777777">
      <w:pPr>
        <w:pStyle w:val="ListParagraph"/>
        <w:rPr>
          <w:rFonts w:asciiTheme="minorHAnsi" w:hAnsiTheme="minorHAnsi" w:cstheme="minorHAnsi"/>
        </w:rPr>
      </w:pPr>
    </w:p>
    <w:p w:rsidRPr="00CC1596" w:rsidR="005602E1" w:rsidP="00CC1596" w:rsidRDefault="005602E1" w14:paraId="29A50C33"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Many People of Color only have the capacity and work ethic to be in lower-level, service roles. </w:t>
      </w:r>
    </w:p>
    <w:p w:rsidRPr="00CC1596" w:rsidR="005602E1" w:rsidP="00CC1596" w:rsidRDefault="005602E1" w14:paraId="3BD1B8B9" w14:textId="77777777">
      <w:pPr>
        <w:rPr>
          <w:rFonts w:asciiTheme="minorHAnsi" w:hAnsiTheme="minorHAnsi" w:cstheme="minorHAnsi"/>
        </w:rPr>
      </w:pPr>
    </w:p>
    <w:p w:rsidRPr="00CC1596" w:rsidR="005602E1" w:rsidP="00CC1596" w:rsidRDefault="005602E1" w14:paraId="77A873E2"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tend to “play the Race Card” and call white people racist to avoid developmental feedback and being held accountable for doing their jobs.</w:t>
      </w:r>
    </w:p>
    <w:p w:rsidR="005602E1" w:rsidP="00CC1596" w:rsidRDefault="005602E1" w14:paraId="1472ADC6" w14:textId="0A27184E">
      <w:pPr>
        <w:rPr>
          <w:rFonts w:asciiTheme="minorHAnsi" w:hAnsiTheme="minorHAnsi" w:cstheme="minorHAnsi"/>
        </w:rPr>
      </w:pPr>
    </w:p>
    <w:p w:rsidRPr="00CC1596" w:rsidR="005602E1" w:rsidP="00CC1596" w:rsidRDefault="005602E1" w14:paraId="0E814466" w14:textId="77777777">
      <w:pPr>
        <w:pStyle w:val="ListParagraph"/>
        <w:numPr>
          <w:ilvl w:val="0"/>
          <w:numId w:val="5"/>
        </w:numPr>
        <w:rPr>
          <w:rFonts w:asciiTheme="minorHAnsi" w:hAnsiTheme="minorHAnsi" w:cstheme="minorHAnsi"/>
        </w:rPr>
      </w:pPr>
      <w:r w:rsidRPr="00CC1596">
        <w:rPr>
          <w:rFonts w:asciiTheme="minorHAnsi" w:hAnsiTheme="minorHAnsi" w:cstheme="minorHAnsi"/>
        </w:rPr>
        <w:lastRenderedPageBreak/>
        <w:t xml:space="preserve">Many People of Color are not qualified and get hired to fill a quota over deserving   </w:t>
      </w:r>
    </w:p>
    <w:p w:rsidR="005602E1" w:rsidP="00CC1596" w:rsidRDefault="005602E1" w14:paraId="1029AAC4" w14:textId="2F067F3B">
      <w:pPr>
        <w:pStyle w:val="ListParagraph"/>
        <w:rPr>
          <w:rFonts w:asciiTheme="minorHAnsi" w:hAnsiTheme="minorHAnsi" w:cstheme="minorHAnsi"/>
        </w:rPr>
      </w:pPr>
      <w:r w:rsidRPr="00CC1596">
        <w:rPr>
          <w:rFonts w:asciiTheme="minorHAnsi" w:hAnsiTheme="minorHAnsi" w:cstheme="minorHAnsi"/>
        </w:rPr>
        <w:t>white candidates. They don’t have the experience and credentials for the job.</w:t>
      </w:r>
    </w:p>
    <w:p w:rsidRPr="00CC1596" w:rsidR="00D25F31" w:rsidP="00CC1596" w:rsidRDefault="00D25F31" w14:paraId="274BD673" w14:textId="77777777">
      <w:pPr>
        <w:pStyle w:val="ListParagraph"/>
        <w:rPr>
          <w:rFonts w:asciiTheme="minorHAnsi" w:hAnsiTheme="minorHAnsi" w:cstheme="minorHAnsi"/>
        </w:rPr>
      </w:pPr>
    </w:p>
    <w:p w:rsidRPr="00CC1596" w:rsidR="005602E1" w:rsidP="00CC1596" w:rsidRDefault="005602E1" w14:paraId="2988CD0A" w14:textId="77777777">
      <w:pPr>
        <w:pStyle w:val="ListParagraph"/>
        <w:numPr>
          <w:ilvl w:val="0"/>
          <w:numId w:val="5"/>
        </w:numPr>
        <w:rPr>
          <w:rFonts w:asciiTheme="minorHAnsi" w:hAnsiTheme="minorHAnsi" w:cstheme="minorHAnsi"/>
        </w:rPr>
      </w:pPr>
      <w:r w:rsidRPr="00CC1596">
        <w:rPr>
          <w:rFonts w:asciiTheme="minorHAnsi" w:hAnsiTheme="minorHAnsi" w:cstheme="minorHAnsi"/>
        </w:rPr>
        <w:t>Many People of Color get promoted into positions of power because of their race, not their competence and capacities. They didn’t earn it fairly.</w:t>
      </w:r>
    </w:p>
    <w:p w:rsidRPr="00CC1596" w:rsidR="005602E1" w:rsidP="00CC1596" w:rsidRDefault="005602E1" w14:paraId="002EB614" w14:textId="77777777">
      <w:pPr>
        <w:pStyle w:val="ListParagraph"/>
        <w:rPr>
          <w:rFonts w:asciiTheme="minorHAnsi" w:hAnsiTheme="minorHAnsi" w:cstheme="minorHAnsi"/>
        </w:rPr>
      </w:pPr>
    </w:p>
    <w:p w:rsidRPr="00CC1596" w:rsidR="005602E1" w:rsidP="00CC1596" w:rsidRDefault="005602E1" w14:paraId="1B0BCEA5"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Many People of Color are lazy and can’t be counted on to get the job done well. </w:t>
      </w:r>
    </w:p>
    <w:p w:rsidRPr="00CC1596" w:rsidR="005602E1" w:rsidP="00CC1596" w:rsidRDefault="005602E1" w14:paraId="2F035E52" w14:textId="77777777">
      <w:pPr>
        <w:rPr>
          <w:rFonts w:asciiTheme="minorHAnsi" w:hAnsiTheme="minorHAnsi" w:cstheme="minorHAnsi"/>
        </w:rPr>
      </w:pPr>
    </w:p>
    <w:p w:rsidRPr="00CC1596" w:rsidR="005602E1" w:rsidP="00CC1596" w:rsidRDefault="005602E1" w14:paraId="2F463181"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are generally less productive and quick to make excuses for their lack of performance.</w:t>
      </w:r>
    </w:p>
    <w:p w:rsidRPr="00CC1596" w:rsidR="005602E1" w:rsidP="00CC1596" w:rsidRDefault="005602E1" w14:paraId="32E5E0CE" w14:textId="77777777">
      <w:pPr>
        <w:rPr>
          <w:rFonts w:asciiTheme="minorHAnsi" w:hAnsiTheme="minorHAnsi" w:cstheme="minorHAnsi"/>
        </w:rPr>
      </w:pPr>
    </w:p>
    <w:p w:rsidRPr="00CC1596" w:rsidR="005602E1" w:rsidP="00CC1596" w:rsidRDefault="005602E1" w14:paraId="37EE087E"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over-exaggerate when they “complain” about the daily indignities they say they experience. These things happen to white people, too.</w:t>
      </w:r>
    </w:p>
    <w:p w:rsidRPr="00CC1596" w:rsidR="005602E1" w:rsidP="00CC1596" w:rsidRDefault="005602E1" w14:paraId="41C89274" w14:textId="77777777">
      <w:pPr>
        <w:rPr>
          <w:rFonts w:asciiTheme="minorHAnsi" w:hAnsiTheme="minorHAnsi" w:cstheme="minorHAnsi"/>
        </w:rPr>
      </w:pPr>
    </w:p>
    <w:p w:rsidRPr="00CC1596" w:rsidR="005602E1" w:rsidP="00CC1596" w:rsidRDefault="005602E1" w14:paraId="46A74D53" w14:textId="77777777">
      <w:pPr>
        <w:pStyle w:val="ListParagraph"/>
        <w:numPr>
          <w:ilvl w:val="0"/>
          <w:numId w:val="5"/>
        </w:numPr>
        <w:rPr>
          <w:rFonts w:asciiTheme="minorHAnsi" w:hAnsiTheme="minorHAnsi" w:cstheme="minorHAnsi"/>
        </w:rPr>
      </w:pPr>
      <w:r w:rsidRPr="00CC1596">
        <w:rPr>
          <w:rFonts w:asciiTheme="minorHAnsi" w:hAnsiTheme="minorHAnsi" w:cstheme="minorHAnsi"/>
        </w:rPr>
        <w:t>Many People of Color are looking for a free handout and special privileges they didn’t earn.</w:t>
      </w:r>
    </w:p>
    <w:p w:rsidRPr="00CC1596" w:rsidR="005602E1" w:rsidP="00CC1596" w:rsidRDefault="005602E1" w14:paraId="1B4E332F" w14:textId="77777777">
      <w:pPr>
        <w:rPr>
          <w:rFonts w:asciiTheme="minorHAnsi" w:hAnsiTheme="minorHAnsi" w:cstheme="minorHAnsi"/>
        </w:rPr>
      </w:pPr>
    </w:p>
    <w:p w:rsidRPr="00CC1596" w:rsidR="005602E1" w:rsidP="00CC1596" w:rsidRDefault="005602E1" w14:paraId="220E573C"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don’t appreciate all we have done for them.</w:t>
      </w:r>
    </w:p>
    <w:p w:rsidRPr="00CC1596" w:rsidR="005602E1" w:rsidP="00CC1596" w:rsidRDefault="005602E1" w14:paraId="1B356560" w14:textId="77777777">
      <w:pPr>
        <w:rPr>
          <w:rFonts w:asciiTheme="minorHAnsi" w:hAnsiTheme="minorHAnsi" w:cstheme="minorHAnsi"/>
        </w:rPr>
      </w:pPr>
    </w:p>
    <w:p w:rsidRPr="00CC1596" w:rsidR="005602E1" w:rsidP="00CC1596" w:rsidRDefault="005602E1" w14:paraId="6A7EDFC6"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There is no systemic racism anymore. </w:t>
      </w:r>
    </w:p>
    <w:p w:rsidRPr="00CC1596" w:rsidR="005602E1" w:rsidP="00CC1596" w:rsidRDefault="005602E1" w14:paraId="205BAF36" w14:textId="77777777">
      <w:pPr>
        <w:rPr>
          <w:rFonts w:asciiTheme="minorHAnsi" w:hAnsiTheme="minorHAnsi" w:cstheme="minorHAnsi"/>
        </w:rPr>
      </w:pPr>
    </w:p>
    <w:p w:rsidRPr="00CC1596" w:rsidR="005602E1" w:rsidP="00CC1596" w:rsidRDefault="005602E1" w14:paraId="785D5CE4"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The current societal and organizational norms, practices, and values are fair for everyone. </w:t>
      </w:r>
    </w:p>
    <w:p w:rsidRPr="00CC1596" w:rsidR="005602E1" w:rsidP="00CC1596" w:rsidRDefault="005602E1" w14:paraId="30C19276" w14:textId="77777777">
      <w:pPr>
        <w:rPr>
          <w:rFonts w:asciiTheme="minorHAnsi" w:hAnsiTheme="minorHAnsi" w:cstheme="minorHAnsi"/>
        </w:rPr>
      </w:pPr>
    </w:p>
    <w:p w:rsidRPr="00CC1596" w:rsidR="005602E1" w:rsidP="00CC1596" w:rsidRDefault="005602E1" w14:paraId="0D1C879F"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should conform and assimilate to organizational culture, norms, and practices.</w:t>
      </w:r>
    </w:p>
    <w:p w:rsidRPr="00CC1596" w:rsidR="005602E1" w:rsidP="00CC1596" w:rsidRDefault="005602E1" w14:paraId="1A8B8E92" w14:textId="77777777">
      <w:pPr>
        <w:rPr>
          <w:rFonts w:asciiTheme="minorHAnsi" w:hAnsiTheme="minorHAnsi" w:cstheme="minorHAnsi"/>
        </w:rPr>
      </w:pPr>
    </w:p>
    <w:p w:rsidRPr="00CC1596" w:rsidR="005602E1" w:rsidP="00CC1596" w:rsidRDefault="005602E1" w14:paraId="76E9262A"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People of Color should dress and act “professional” and “appropriate” at all times </w:t>
      </w:r>
      <w:r w:rsidRPr="00CC1596">
        <w:rPr>
          <w:rFonts w:asciiTheme="minorHAnsi" w:hAnsiTheme="minorHAnsi" w:cstheme="minorHAnsi"/>
          <w:color w:val="000000"/>
        </w:rPr>
        <w:t xml:space="preserve">which means looking, sounding, and acting more like white people </w:t>
      </w:r>
      <w:r w:rsidRPr="00CC1596">
        <w:rPr>
          <w:rFonts w:asciiTheme="minorHAnsi" w:hAnsiTheme="minorHAnsi" w:cstheme="minorHAnsi"/>
        </w:rPr>
        <w:t>(tone, language, expression of emotions, dress, hair, posture, compliance with directions, obey authority figures, etc.)</w:t>
      </w:r>
    </w:p>
    <w:p w:rsidRPr="00CC1596" w:rsidR="005602E1" w:rsidP="00CC1596" w:rsidRDefault="005602E1" w14:paraId="696A2320" w14:textId="77777777">
      <w:pPr>
        <w:rPr>
          <w:rFonts w:asciiTheme="minorHAnsi" w:hAnsiTheme="minorHAnsi" w:cstheme="minorHAnsi"/>
        </w:rPr>
      </w:pPr>
    </w:p>
    <w:p w:rsidRPr="00CC1596" w:rsidR="005602E1" w:rsidP="00CC1596" w:rsidRDefault="005602E1" w14:paraId="27D264DC"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We need to hire and promote people who are a “good fit” for the organization. </w:t>
      </w:r>
    </w:p>
    <w:p w:rsidRPr="00CC1596" w:rsidR="005602E1" w:rsidP="00CC1596" w:rsidRDefault="005602E1" w14:paraId="4D74046B" w14:textId="77777777">
      <w:pPr>
        <w:pStyle w:val="ListParagraph"/>
        <w:rPr>
          <w:rFonts w:asciiTheme="minorHAnsi" w:hAnsiTheme="minorHAnsi" w:cstheme="minorHAnsi"/>
          <w:color w:val="000000"/>
        </w:rPr>
      </w:pPr>
    </w:p>
    <w:p w:rsidRPr="00CC1596" w:rsidR="005602E1" w:rsidP="00CC1596" w:rsidRDefault="005602E1" w14:paraId="76DA550F" w14:textId="77777777">
      <w:pPr>
        <w:pStyle w:val="ListParagraph"/>
        <w:numPr>
          <w:ilvl w:val="0"/>
          <w:numId w:val="5"/>
        </w:numPr>
        <w:rPr>
          <w:rFonts w:asciiTheme="minorHAnsi" w:hAnsiTheme="minorHAnsi" w:cstheme="minorHAnsi"/>
        </w:rPr>
      </w:pPr>
      <w:r w:rsidRPr="00CC1596">
        <w:rPr>
          <w:rFonts w:asciiTheme="minorHAnsi" w:hAnsiTheme="minorHAnsi" w:cstheme="minorHAnsi"/>
          <w:color w:val="000000"/>
        </w:rPr>
        <w:t xml:space="preserve">Good, loyal white people are overlooked and not promoted when we have to “promote from within the organization” and meet our “racial diversity goals.” </w:t>
      </w:r>
    </w:p>
    <w:p w:rsidRPr="00CC1596" w:rsidR="005602E1" w:rsidP="00CC1596" w:rsidRDefault="005602E1" w14:paraId="30FE18A3" w14:textId="77777777">
      <w:pPr>
        <w:rPr>
          <w:rFonts w:asciiTheme="minorHAnsi" w:hAnsiTheme="minorHAnsi" w:cstheme="minorHAnsi"/>
        </w:rPr>
      </w:pPr>
    </w:p>
    <w:p w:rsidRPr="00CC1596" w:rsidR="005602E1" w:rsidP="00CC1596" w:rsidRDefault="005602E1" w14:paraId="1F03E62E" w14:textId="77777777">
      <w:pPr>
        <w:pStyle w:val="ListParagraph"/>
        <w:numPr>
          <w:ilvl w:val="0"/>
          <w:numId w:val="5"/>
        </w:numPr>
        <w:rPr>
          <w:rFonts w:asciiTheme="minorHAnsi" w:hAnsiTheme="minorHAnsi" w:cstheme="minorHAnsi"/>
        </w:rPr>
      </w:pPr>
      <w:r w:rsidRPr="00CC1596">
        <w:rPr>
          <w:rFonts w:asciiTheme="minorHAnsi" w:hAnsiTheme="minorHAnsi" w:cstheme="minorHAnsi"/>
        </w:rPr>
        <w:t>Many People of Color can be loud, too direct, argumentative, and unprofessional.</w:t>
      </w:r>
    </w:p>
    <w:p w:rsidRPr="00CC1596" w:rsidR="005602E1" w:rsidP="00CC1596" w:rsidRDefault="005602E1" w14:paraId="73A238B1" w14:textId="77777777">
      <w:pPr>
        <w:rPr>
          <w:rFonts w:asciiTheme="minorHAnsi" w:hAnsiTheme="minorHAnsi" w:cstheme="minorHAnsi"/>
        </w:rPr>
      </w:pPr>
    </w:p>
    <w:p w:rsidRPr="00CC1596" w:rsidR="005602E1" w:rsidP="00CC1596" w:rsidRDefault="005602E1" w14:paraId="3165D12B"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People of Color who always talk about race are divisive and often trouble-makers. </w:t>
      </w:r>
    </w:p>
    <w:p w:rsidRPr="00CC1596" w:rsidR="005602E1" w:rsidP="00CC1596" w:rsidRDefault="005602E1" w14:paraId="2A1623A2" w14:textId="77777777">
      <w:pPr>
        <w:rPr>
          <w:rFonts w:asciiTheme="minorHAnsi" w:hAnsiTheme="minorHAnsi" w:cstheme="minorHAnsi"/>
        </w:rPr>
      </w:pPr>
    </w:p>
    <w:p w:rsidRPr="00CC1596" w:rsidR="005602E1" w:rsidP="00CC1596" w:rsidRDefault="005602E1" w14:paraId="2E61BC7E"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Many People of Color these days are too “uppity” and don't know their place. </w:t>
      </w:r>
    </w:p>
    <w:p w:rsidRPr="00CC1596" w:rsidR="005602E1" w:rsidP="00CC1596" w:rsidRDefault="005602E1" w14:paraId="768901EA" w14:textId="77777777">
      <w:pPr>
        <w:rPr>
          <w:rFonts w:asciiTheme="minorHAnsi" w:hAnsiTheme="minorHAnsi" w:cstheme="minorHAnsi"/>
        </w:rPr>
      </w:pPr>
    </w:p>
    <w:p w:rsidRPr="00CC1596" w:rsidR="005602E1" w:rsidP="00CC1596" w:rsidRDefault="005602E1" w14:paraId="011B6D8A"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People of Color are too sensitive and take offense to most anything white people say and do. </w:t>
      </w:r>
    </w:p>
    <w:p w:rsidRPr="00CC1596" w:rsidR="005602E1" w:rsidP="00CC1596" w:rsidRDefault="005602E1" w14:paraId="1446009B" w14:textId="77777777">
      <w:pPr>
        <w:rPr>
          <w:rFonts w:asciiTheme="minorHAnsi" w:hAnsiTheme="minorHAnsi" w:cstheme="minorHAnsi"/>
        </w:rPr>
      </w:pPr>
    </w:p>
    <w:p w:rsidRPr="00CC1596" w:rsidR="005602E1" w:rsidP="00CC1596" w:rsidRDefault="005602E1" w14:paraId="5C91F9FF" w14:textId="77777777">
      <w:pPr>
        <w:pStyle w:val="ListParagraph"/>
        <w:numPr>
          <w:ilvl w:val="0"/>
          <w:numId w:val="5"/>
        </w:numPr>
        <w:rPr>
          <w:rFonts w:asciiTheme="minorHAnsi" w:hAnsiTheme="minorHAnsi" w:cstheme="minorHAnsi"/>
        </w:rPr>
      </w:pPr>
      <w:r w:rsidRPr="00CC1596">
        <w:rPr>
          <w:rFonts w:asciiTheme="minorHAnsi" w:hAnsiTheme="minorHAnsi" w:cstheme="minorHAnsi"/>
        </w:rPr>
        <w:lastRenderedPageBreak/>
        <w:t>Many People of Color are angry all the time and aggressively attack white people for the smallest, unintentional misstep. They are looking for things to confront.</w:t>
      </w:r>
    </w:p>
    <w:p w:rsidRPr="00CC1596" w:rsidR="005602E1" w:rsidP="00CC1596" w:rsidRDefault="005602E1" w14:paraId="6730A01C" w14:textId="77777777">
      <w:pPr>
        <w:rPr>
          <w:rFonts w:asciiTheme="minorHAnsi" w:hAnsiTheme="minorHAnsi" w:cstheme="minorHAnsi"/>
        </w:rPr>
      </w:pPr>
    </w:p>
    <w:p w:rsidRPr="00CC1596" w:rsidR="005602E1" w:rsidP="00CC1596" w:rsidRDefault="005602E1" w14:paraId="4F7B4D0E" w14:textId="77777777">
      <w:pPr>
        <w:pStyle w:val="ListParagraph"/>
        <w:numPr>
          <w:ilvl w:val="0"/>
          <w:numId w:val="5"/>
        </w:numPr>
        <w:rPr>
          <w:rFonts w:asciiTheme="minorHAnsi" w:hAnsiTheme="minorHAnsi" w:cstheme="minorHAnsi"/>
        </w:rPr>
      </w:pPr>
      <w:r w:rsidRPr="00CC1596">
        <w:rPr>
          <w:rFonts w:asciiTheme="minorHAnsi" w:hAnsiTheme="minorHAnsi" w:cstheme="minorHAnsi"/>
        </w:rPr>
        <w:t>Most People of Color blow things out of proportion and claim there is systemic racism every time a white person makes a joke or uses the wrong term.</w:t>
      </w:r>
    </w:p>
    <w:p w:rsidRPr="00CC1596" w:rsidR="005602E1" w:rsidP="00CC1596" w:rsidRDefault="005602E1" w14:paraId="4847E7BB" w14:textId="77777777">
      <w:pPr>
        <w:rPr>
          <w:rFonts w:asciiTheme="minorHAnsi" w:hAnsiTheme="minorHAnsi" w:cstheme="minorHAnsi"/>
        </w:rPr>
      </w:pPr>
    </w:p>
    <w:p w:rsidRPr="00CC1596" w:rsidR="005602E1" w:rsidP="00CC1596" w:rsidRDefault="005602E1" w14:paraId="0991BC04"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need to decide what we should call them and stick with it. It is too hard to keep up.</w:t>
      </w:r>
    </w:p>
    <w:p w:rsidRPr="00CC1596" w:rsidR="005602E1" w:rsidP="00CC1596" w:rsidRDefault="005602E1" w14:paraId="36E69914" w14:textId="77777777">
      <w:pPr>
        <w:rPr>
          <w:rFonts w:asciiTheme="minorHAnsi" w:hAnsiTheme="minorHAnsi" w:cstheme="minorHAnsi"/>
        </w:rPr>
      </w:pPr>
    </w:p>
    <w:p w:rsidRPr="00CC1596" w:rsidR="005602E1" w:rsidP="00CC1596" w:rsidRDefault="005602E1" w14:paraId="478B73E0" w14:textId="77777777">
      <w:pPr>
        <w:pStyle w:val="ListParagraph"/>
        <w:numPr>
          <w:ilvl w:val="0"/>
          <w:numId w:val="5"/>
        </w:numPr>
        <w:rPr>
          <w:rFonts w:asciiTheme="minorHAnsi" w:hAnsiTheme="minorHAnsi" w:cstheme="minorHAnsi"/>
        </w:rPr>
      </w:pPr>
      <w:r w:rsidRPr="00CC1596">
        <w:rPr>
          <w:rFonts w:asciiTheme="minorHAnsi" w:hAnsiTheme="minorHAnsi" w:cstheme="minorHAnsi"/>
        </w:rPr>
        <w:t>White people can’t do anything right. People of Color will always find fault with what we do.</w:t>
      </w:r>
    </w:p>
    <w:p w:rsidRPr="00CC1596" w:rsidR="005602E1" w:rsidP="00CC1596" w:rsidRDefault="005602E1" w14:paraId="4BE92986" w14:textId="77777777">
      <w:pPr>
        <w:rPr>
          <w:rFonts w:asciiTheme="minorHAnsi" w:hAnsiTheme="minorHAnsi" w:cstheme="minorHAnsi"/>
        </w:rPr>
      </w:pPr>
    </w:p>
    <w:p w:rsidRPr="00CC1596" w:rsidR="005602E1" w:rsidP="00CC1596" w:rsidRDefault="005602E1" w14:paraId="4AEAC8A7"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should give us grace when we make an honest misstep and didn’t intend to say anything racist.</w:t>
      </w:r>
    </w:p>
    <w:p w:rsidRPr="00CC1596" w:rsidR="005602E1" w:rsidP="00CC1596" w:rsidRDefault="005602E1" w14:paraId="2C2099BE" w14:textId="77777777">
      <w:pPr>
        <w:rPr>
          <w:rFonts w:asciiTheme="minorHAnsi" w:hAnsiTheme="minorHAnsi" w:cstheme="minorHAnsi"/>
        </w:rPr>
      </w:pPr>
    </w:p>
    <w:p w:rsidRPr="00CC1596" w:rsidR="005602E1" w:rsidP="00CC1596" w:rsidRDefault="005602E1" w14:paraId="79B6D726" w14:textId="77777777">
      <w:pPr>
        <w:pStyle w:val="ListParagraph"/>
        <w:numPr>
          <w:ilvl w:val="0"/>
          <w:numId w:val="5"/>
        </w:numPr>
        <w:rPr>
          <w:rFonts w:asciiTheme="minorHAnsi" w:hAnsiTheme="minorHAnsi" w:cstheme="minorHAnsi"/>
        </w:rPr>
      </w:pPr>
      <w:r w:rsidRPr="00CC1596">
        <w:rPr>
          <w:rFonts w:asciiTheme="minorHAnsi" w:hAnsiTheme="minorHAnsi" w:cstheme="minorHAnsi"/>
        </w:rPr>
        <w:t>Many People of Color are racist against white people.</w:t>
      </w:r>
    </w:p>
    <w:p w:rsidRPr="00CC1596" w:rsidR="005602E1" w:rsidP="00CC1596" w:rsidRDefault="005602E1" w14:paraId="7668D7CB" w14:textId="77777777">
      <w:pPr>
        <w:rPr>
          <w:rFonts w:asciiTheme="minorHAnsi" w:hAnsiTheme="minorHAnsi" w:cstheme="minorHAnsi"/>
        </w:rPr>
      </w:pPr>
    </w:p>
    <w:p w:rsidRPr="00CC1596" w:rsidR="005602E1" w:rsidP="00CC1596" w:rsidRDefault="005602E1" w14:paraId="2F2B84DA" w14:textId="77777777">
      <w:pPr>
        <w:pStyle w:val="ListParagraph"/>
        <w:numPr>
          <w:ilvl w:val="0"/>
          <w:numId w:val="5"/>
        </w:numPr>
        <w:rPr>
          <w:rFonts w:asciiTheme="minorHAnsi" w:hAnsiTheme="minorHAnsi" w:cstheme="minorHAnsi"/>
        </w:rPr>
      </w:pPr>
      <w:r w:rsidRPr="00CC1596">
        <w:rPr>
          <w:rFonts w:asciiTheme="minorHAnsi" w:hAnsiTheme="minorHAnsi" w:cstheme="minorHAnsi"/>
        </w:rPr>
        <w:t>White people experience reverse racism from People of Color.</w:t>
      </w:r>
    </w:p>
    <w:p w:rsidRPr="00CC1596" w:rsidR="005602E1" w:rsidP="00CC1596" w:rsidRDefault="005602E1" w14:paraId="33946DA5" w14:textId="77777777">
      <w:pPr>
        <w:rPr>
          <w:rFonts w:asciiTheme="minorHAnsi" w:hAnsiTheme="minorHAnsi" w:cstheme="minorHAnsi"/>
        </w:rPr>
      </w:pPr>
    </w:p>
    <w:p w:rsidRPr="00CC1596" w:rsidR="005602E1" w:rsidP="00CC1596" w:rsidRDefault="005602E1" w14:paraId="603F3399" w14:textId="77777777">
      <w:pPr>
        <w:pStyle w:val="ListParagraph"/>
        <w:numPr>
          <w:ilvl w:val="0"/>
          <w:numId w:val="5"/>
        </w:numPr>
        <w:rPr>
          <w:rFonts w:asciiTheme="minorHAnsi" w:hAnsiTheme="minorHAnsi" w:cstheme="minorHAnsi"/>
        </w:rPr>
      </w:pPr>
      <w:r w:rsidRPr="00CC1596">
        <w:rPr>
          <w:rFonts w:asciiTheme="minorHAnsi" w:hAnsiTheme="minorHAnsi" w:cstheme="minorHAnsi"/>
        </w:rPr>
        <w:t>White people have to be extremely careful about what they say or People of Color will file a grievance.</w:t>
      </w:r>
    </w:p>
    <w:p w:rsidRPr="00CC1596" w:rsidR="005602E1" w:rsidP="00CC1596" w:rsidRDefault="005602E1" w14:paraId="73AB5A8E" w14:textId="77777777">
      <w:pPr>
        <w:rPr>
          <w:rFonts w:asciiTheme="minorHAnsi" w:hAnsiTheme="minorHAnsi" w:cstheme="minorHAnsi"/>
        </w:rPr>
      </w:pPr>
    </w:p>
    <w:p w:rsidRPr="00CC1596" w:rsidR="005602E1" w:rsidP="00CC1596" w:rsidRDefault="005602E1" w14:paraId="0FBE01F5"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are always looking for a reason to file a lawsuit so they can cash in and not work.</w:t>
      </w:r>
    </w:p>
    <w:p w:rsidRPr="00CC1596" w:rsidR="005602E1" w:rsidP="00CC1596" w:rsidRDefault="005602E1" w14:paraId="075DDDF6" w14:textId="77777777">
      <w:pPr>
        <w:rPr>
          <w:rFonts w:asciiTheme="minorHAnsi" w:hAnsiTheme="minorHAnsi" w:cstheme="minorHAnsi"/>
        </w:rPr>
      </w:pPr>
    </w:p>
    <w:p w:rsidRPr="00CC1596" w:rsidR="005602E1" w:rsidP="00CC1596" w:rsidRDefault="005602E1" w14:paraId="3718E48F"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People of Color overlook all the progress we have made and only harp on what they still think is wrong. </w:t>
      </w:r>
    </w:p>
    <w:p w:rsidRPr="00CC1596" w:rsidR="005602E1" w:rsidP="00CC1596" w:rsidRDefault="005602E1" w14:paraId="510512A5" w14:textId="77777777">
      <w:pPr>
        <w:rPr>
          <w:rFonts w:asciiTheme="minorHAnsi" w:hAnsiTheme="minorHAnsi" w:cstheme="minorHAnsi"/>
        </w:rPr>
      </w:pPr>
    </w:p>
    <w:p w:rsidRPr="00CC1596" w:rsidR="005602E1" w:rsidP="00CC1596" w:rsidRDefault="005602E1" w14:paraId="4AA935D5"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need to “get over it” and stop using the past as an excuse for their lack of success.</w:t>
      </w:r>
    </w:p>
    <w:p w:rsidRPr="00CC1596" w:rsidR="005602E1" w:rsidP="00CC1596" w:rsidRDefault="005602E1" w14:paraId="588309D0" w14:textId="77777777">
      <w:pPr>
        <w:rPr>
          <w:rFonts w:asciiTheme="minorHAnsi" w:hAnsiTheme="minorHAnsi" w:cstheme="minorHAnsi"/>
        </w:rPr>
      </w:pPr>
    </w:p>
    <w:p w:rsidRPr="00CC1596" w:rsidR="005602E1" w:rsidP="00CC1596" w:rsidRDefault="005602E1" w14:paraId="361C5DCF"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believe they should be given more money, promotions, etc., without having to work for them.</w:t>
      </w:r>
    </w:p>
    <w:p w:rsidRPr="00CC1596" w:rsidR="005602E1" w:rsidP="00CC1596" w:rsidRDefault="005602E1" w14:paraId="7947A197" w14:textId="77777777">
      <w:pPr>
        <w:rPr>
          <w:rFonts w:asciiTheme="minorHAnsi" w:hAnsiTheme="minorHAnsi" w:cstheme="minorHAnsi"/>
        </w:rPr>
      </w:pPr>
    </w:p>
    <w:p w:rsidRPr="00CC1596" w:rsidR="005602E1" w:rsidP="00CC1596" w:rsidRDefault="005602E1" w14:paraId="4C0F246D"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segregate themselves.</w:t>
      </w:r>
    </w:p>
    <w:p w:rsidRPr="00CC1596" w:rsidR="005602E1" w:rsidP="00CC1596" w:rsidRDefault="005602E1" w14:paraId="7BF54C20" w14:textId="77777777">
      <w:pPr>
        <w:rPr>
          <w:rFonts w:asciiTheme="minorHAnsi" w:hAnsiTheme="minorHAnsi" w:cstheme="minorHAnsi"/>
        </w:rPr>
      </w:pPr>
    </w:p>
    <w:p w:rsidRPr="00CC1596" w:rsidR="005602E1" w:rsidP="00CC1596" w:rsidRDefault="005602E1" w14:paraId="0C76625C" w14:textId="77777777">
      <w:pPr>
        <w:pStyle w:val="ListParagraph"/>
        <w:numPr>
          <w:ilvl w:val="0"/>
          <w:numId w:val="5"/>
        </w:numPr>
        <w:rPr>
          <w:rFonts w:asciiTheme="minorHAnsi" w:hAnsiTheme="minorHAnsi" w:cstheme="minorHAnsi"/>
        </w:rPr>
      </w:pPr>
      <w:r w:rsidRPr="00CC1596">
        <w:rPr>
          <w:rFonts w:asciiTheme="minorHAnsi" w:hAnsiTheme="minorHAnsi" w:cstheme="minorHAnsi"/>
        </w:rPr>
        <w:t>Many People of Color are hard to work with.</w:t>
      </w:r>
    </w:p>
    <w:p w:rsidRPr="00CC1596" w:rsidR="005602E1" w:rsidP="00CC1596" w:rsidRDefault="005602E1" w14:paraId="34A82B47" w14:textId="77777777">
      <w:pPr>
        <w:rPr>
          <w:rFonts w:asciiTheme="minorHAnsi" w:hAnsiTheme="minorHAnsi" w:cstheme="minorHAnsi"/>
        </w:rPr>
      </w:pPr>
    </w:p>
    <w:p w:rsidRPr="00CC1596" w:rsidR="005602E1" w:rsidP="00CC1596" w:rsidRDefault="005602E1" w14:paraId="3291240D"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It is often hard to understand what many People of Color are saying. </w:t>
      </w:r>
    </w:p>
    <w:p w:rsidRPr="00CC1596" w:rsidR="005602E1" w:rsidP="00CC1596" w:rsidRDefault="005602E1" w14:paraId="0520D7B9" w14:textId="77777777">
      <w:pPr>
        <w:rPr>
          <w:rFonts w:asciiTheme="minorHAnsi" w:hAnsiTheme="minorHAnsi" w:cstheme="minorHAnsi"/>
        </w:rPr>
      </w:pPr>
    </w:p>
    <w:p w:rsidRPr="00CC1596" w:rsidR="005602E1" w:rsidP="00CC1596" w:rsidRDefault="005602E1" w14:paraId="5800953E"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need to be more articulate when speaking if they want to be understood and respected.</w:t>
      </w:r>
    </w:p>
    <w:p w:rsidRPr="00CC1596" w:rsidR="005602E1" w:rsidP="00CC1596" w:rsidRDefault="005602E1" w14:paraId="296A5ED7" w14:textId="77777777">
      <w:pPr>
        <w:rPr>
          <w:rFonts w:asciiTheme="minorHAnsi" w:hAnsiTheme="minorHAnsi" w:cstheme="minorHAnsi"/>
        </w:rPr>
      </w:pPr>
    </w:p>
    <w:p w:rsidRPr="00CC1596" w:rsidR="005602E1" w:rsidP="00CC1596" w:rsidRDefault="005602E1" w14:paraId="70C5267C"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People of Color will stick together even when they are wrong. </w:t>
      </w:r>
    </w:p>
    <w:p w:rsidRPr="00CC1596" w:rsidR="005602E1" w:rsidP="00CC1596" w:rsidRDefault="005602E1" w14:paraId="56624EB8" w14:textId="77777777">
      <w:pPr>
        <w:rPr>
          <w:rFonts w:asciiTheme="minorHAnsi" w:hAnsiTheme="minorHAnsi" w:cstheme="minorHAnsi"/>
        </w:rPr>
      </w:pPr>
    </w:p>
    <w:p w:rsidRPr="00CC1596" w:rsidR="005602E1" w:rsidP="00CC1596" w:rsidRDefault="005602E1" w14:paraId="1472C36F" w14:textId="77777777">
      <w:pPr>
        <w:pStyle w:val="ListParagraph"/>
        <w:numPr>
          <w:ilvl w:val="0"/>
          <w:numId w:val="5"/>
        </w:numPr>
        <w:rPr>
          <w:rFonts w:asciiTheme="minorHAnsi" w:hAnsiTheme="minorHAnsi" w:cstheme="minorHAnsi"/>
        </w:rPr>
      </w:pPr>
      <w:r w:rsidRPr="00CC1596">
        <w:rPr>
          <w:rFonts w:asciiTheme="minorHAnsi" w:hAnsiTheme="minorHAnsi" w:cstheme="minorHAnsi"/>
        </w:rPr>
        <w:lastRenderedPageBreak/>
        <w:t xml:space="preserve">People of Color should share their experiences and teach white people about dynamics of race and racism. </w:t>
      </w:r>
    </w:p>
    <w:p w:rsidRPr="00CC1596" w:rsidR="005602E1" w:rsidP="00CC1596" w:rsidRDefault="005602E1" w14:paraId="11C043F5" w14:textId="77777777">
      <w:pPr>
        <w:rPr>
          <w:rFonts w:asciiTheme="minorHAnsi" w:hAnsiTheme="minorHAnsi" w:cstheme="minorHAnsi"/>
        </w:rPr>
      </w:pPr>
    </w:p>
    <w:p w:rsidRPr="00CC1596" w:rsidR="005602E1" w:rsidP="00CC1596" w:rsidRDefault="005602E1" w14:paraId="17FBBE30" w14:textId="77777777">
      <w:pPr>
        <w:pStyle w:val="ListParagraph"/>
        <w:numPr>
          <w:ilvl w:val="0"/>
          <w:numId w:val="5"/>
        </w:numPr>
        <w:rPr>
          <w:rFonts w:asciiTheme="minorHAnsi" w:hAnsiTheme="minorHAnsi" w:cstheme="minorHAnsi"/>
        </w:rPr>
      </w:pPr>
      <w:r w:rsidRPr="00CC1596">
        <w:rPr>
          <w:rFonts w:asciiTheme="minorHAnsi" w:hAnsiTheme="minorHAnsi" w:cstheme="minorHAnsi"/>
          <w:color w:val="000000"/>
        </w:rPr>
        <w:t>White people’s main role in addressing racism is to just be quiet, listen, and learn from People of Color. People of Color are the only ones who can address racism.</w:t>
      </w:r>
    </w:p>
    <w:p w:rsidRPr="00CC1596" w:rsidR="005602E1" w:rsidP="00CC1596" w:rsidRDefault="005602E1" w14:paraId="2FBBE30C" w14:textId="77777777">
      <w:pPr>
        <w:rPr>
          <w:rFonts w:asciiTheme="minorHAnsi" w:hAnsiTheme="minorHAnsi" w:cstheme="minorHAnsi"/>
        </w:rPr>
      </w:pPr>
    </w:p>
    <w:p w:rsidRPr="00CC1596" w:rsidR="005602E1" w:rsidP="00CC1596" w:rsidRDefault="005602E1" w14:paraId="56021242" w14:textId="77777777">
      <w:pPr>
        <w:pStyle w:val="ListParagraph"/>
        <w:numPr>
          <w:ilvl w:val="0"/>
          <w:numId w:val="5"/>
        </w:numPr>
        <w:rPr>
          <w:rFonts w:asciiTheme="minorHAnsi" w:hAnsiTheme="minorHAnsi" w:cstheme="minorHAnsi"/>
        </w:rPr>
      </w:pPr>
      <w:r w:rsidRPr="00CC1596">
        <w:rPr>
          <w:rFonts w:asciiTheme="minorHAnsi" w:hAnsiTheme="minorHAnsi" w:cstheme="minorHAnsi"/>
          <w:color w:val="000000"/>
        </w:rPr>
        <w:t>It is better to stay quiet about race/racism than to get it wrong.</w:t>
      </w:r>
    </w:p>
    <w:p w:rsidRPr="00CC1596" w:rsidR="005602E1" w:rsidP="00CC1596" w:rsidRDefault="005602E1" w14:paraId="28835215" w14:textId="77777777">
      <w:pPr>
        <w:rPr>
          <w:rFonts w:asciiTheme="minorHAnsi" w:hAnsiTheme="minorHAnsi" w:cstheme="minorHAnsi"/>
        </w:rPr>
      </w:pPr>
    </w:p>
    <w:p w:rsidRPr="00CC1596" w:rsidR="005602E1" w:rsidP="00CC1596" w:rsidRDefault="005602E1" w14:paraId="50F0BCE1" w14:textId="77777777">
      <w:pPr>
        <w:pStyle w:val="ListParagraph"/>
        <w:numPr>
          <w:ilvl w:val="0"/>
          <w:numId w:val="5"/>
        </w:numPr>
        <w:rPr>
          <w:rFonts w:asciiTheme="minorHAnsi" w:hAnsiTheme="minorHAnsi" w:cstheme="minorHAnsi"/>
        </w:rPr>
      </w:pPr>
      <w:r w:rsidRPr="00CC1596">
        <w:rPr>
          <w:rFonts w:asciiTheme="minorHAnsi" w:hAnsiTheme="minorHAnsi" w:cstheme="minorHAnsi"/>
        </w:rPr>
        <w:t>White people should never confront, disagree or question what a Person of Color says about race or racism.</w:t>
      </w:r>
    </w:p>
    <w:p w:rsidRPr="00CC1596" w:rsidR="005602E1" w:rsidP="00CC1596" w:rsidRDefault="005602E1" w14:paraId="3E8AE7FE" w14:textId="77777777">
      <w:pPr>
        <w:rPr>
          <w:rFonts w:asciiTheme="minorHAnsi" w:hAnsiTheme="minorHAnsi" w:cstheme="minorHAnsi"/>
        </w:rPr>
      </w:pPr>
    </w:p>
    <w:p w:rsidRPr="00CC1596" w:rsidR="005602E1" w:rsidP="00CC1596" w:rsidRDefault="005602E1" w14:paraId="71F2D675" w14:textId="77777777">
      <w:pPr>
        <w:pStyle w:val="ListParagraph"/>
        <w:numPr>
          <w:ilvl w:val="0"/>
          <w:numId w:val="5"/>
        </w:numPr>
        <w:rPr>
          <w:rFonts w:asciiTheme="minorHAnsi" w:hAnsiTheme="minorHAnsi" w:cstheme="minorHAnsi"/>
        </w:rPr>
      </w:pPr>
      <w:r w:rsidRPr="00CC1596">
        <w:rPr>
          <w:rFonts w:asciiTheme="minorHAnsi" w:hAnsiTheme="minorHAnsi" w:cstheme="minorHAnsi"/>
          <w:color w:val="000000"/>
        </w:rPr>
        <w:t xml:space="preserve">As a white person, if you want to address racism, go do service work in communities and countries which are primarily People of Color. </w:t>
      </w:r>
    </w:p>
    <w:p w:rsidRPr="00CC1596" w:rsidR="005602E1" w:rsidP="00CC1596" w:rsidRDefault="005602E1" w14:paraId="0C1A48E2" w14:textId="77777777">
      <w:pPr>
        <w:rPr>
          <w:rFonts w:asciiTheme="minorHAnsi" w:hAnsiTheme="minorHAnsi" w:cstheme="minorHAnsi"/>
        </w:rPr>
      </w:pPr>
    </w:p>
    <w:p w:rsidRPr="00CC1596" w:rsidR="005602E1" w:rsidP="00CC1596" w:rsidRDefault="005602E1" w14:paraId="676ABBAC"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make it so uncomfortable to talk about race.</w:t>
      </w:r>
    </w:p>
    <w:p w:rsidRPr="00CC1596" w:rsidR="005602E1" w:rsidP="00CC1596" w:rsidRDefault="005602E1" w14:paraId="04AEB0D2" w14:textId="77777777">
      <w:pPr>
        <w:rPr>
          <w:rFonts w:asciiTheme="minorHAnsi" w:hAnsiTheme="minorHAnsi" w:cstheme="minorHAnsi"/>
        </w:rPr>
      </w:pPr>
    </w:p>
    <w:p w:rsidRPr="00CC1596" w:rsidR="005602E1" w:rsidP="00CC1596" w:rsidRDefault="005602E1" w14:paraId="3CC21B04"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White people should just sit back and give them the space to talk. </w:t>
      </w:r>
    </w:p>
    <w:p w:rsidRPr="00CC1596" w:rsidR="005602E1" w:rsidP="00CC1596" w:rsidRDefault="005602E1" w14:paraId="7D93412A" w14:textId="77777777">
      <w:pPr>
        <w:rPr>
          <w:rFonts w:asciiTheme="minorHAnsi" w:hAnsiTheme="minorHAnsi" w:cstheme="minorHAnsi"/>
        </w:rPr>
      </w:pPr>
    </w:p>
    <w:p w:rsidRPr="00CC1596" w:rsidR="005602E1" w:rsidP="00CC1596" w:rsidRDefault="005602E1" w14:paraId="1537EADC" w14:textId="77777777">
      <w:pPr>
        <w:pStyle w:val="ListParagraph"/>
        <w:numPr>
          <w:ilvl w:val="0"/>
          <w:numId w:val="5"/>
        </w:numPr>
        <w:rPr>
          <w:rFonts w:asciiTheme="minorHAnsi" w:hAnsiTheme="minorHAnsi" w:cstheme="minorHAnsi"/>
        </w:rPr>
      </w:pPr>
      <w:r w:rsidRPr="00CC1596">
        <w:rPr>
          <w:rFonts w:asciiTheme="minorHAnsi" w:hAnsiTheme="minorHAnsi" w:cstheme="minorHAnsi"/>
        </w:rPr>
        <w:t xml:space="preserve">If I say anything, they get mad; if I stay silent, they are angry. We’re damned if we do, damned if we don’t. </w:t>
      </w:r>
    </w:p>
    <w:p w:rsidRPr="00CC1596" w:rsidR="005602E1" w:rsidP="00CC1596" w:rsidRDefault="005602E1" w14:paraId="1D39C47A" w14:textId="77777777">
      <w:pPr>
        <w:rPr>
          <w:rFonts w:asciiTheme="minorHAnsi" w:hAnsiTheme="minorHAnsi" w:cstheme="minorHAnsi"/>
        </w:rPr>
      </w:pPr>
    </w:p>
    <w:p w:rsidRPr="00CC1596" w:rsidR="005602E1" w:rsidP="00CC1596" w:rsidRDefault="005602E1" w14:paraId="4C334BE5" w14:textId="77777777">
      <w:pPr>
        <w:pStyle w:val="ListParagraph"/>
        <w:numPr>
          <w:ilvl w:val="0"/>
          <w:numId w:val="5"/>
        </w:numPr>
        <w:rPr>
          <w:rFonts w:asciiTheme="minorHAnsi" w:hAnsiTheme="minorHAnsi" w:cstheme="minorHAnsi"/>
        </w:rPr>
      </w:pPr>
      <w:r w:rsidRPr="00CC1596">
        <w:rPr>
          <w:rFonts w:asciiTheme="minorHAnsi" w:hAnsiTheme="minorHAnsi" w:cstheme="minorHAnsi"/>
        </w:rPr>
        <w:t>We can’t say anything anymore without being called a racist.</w:t>
      </w:r>
    </w:p>
    <w:p w:rsidRPr="00CC1596" w:rsidR="005602E1" w:rsidP="00CC1596" w:rsidRDefault="005602E1" w14:paraId="66F36648" w14:textId="77777777">
      <w:pPr>
        <w:rPr>
          <w:rFonts w:asciiTheme="minorHAnsi" w:hAnsiTheme="minorHAnsi" w:cstheme="minorHAnsi"/>
        </w:rPr>
      </w:pPr>
    </w:p>
    <w:p w:rsidRPr="00CC1596" w:rsidR="005602E1" w:rsidP="00CC1596" w:rsidRDefault="005602E1" w14:paraId="22A7CD0C" w14:textId="77777777">
      <w:pPr>
        <w:pStyle w:val="ListParagraph"/>
        <w:numPr>
          <w:ilvl w:val="0"/>
          <w:numId w:val="5"/>
        </w:numPr>
        <w:rPr>
          <w:rFonts w:asciiTheme="minorHAnsi" w:hAnsiTheme="minorHAnsi" w:cstheme="minorHAnsi"/>
        </w:rPr>
      </w:pPr>
      <w:r w:rsidRPr="00CC1596">
        <w:rPr>
          <w:rFonts w:asciiTheme="minorHAnsi" w:hAnsiTheme="minorHAnsi" w:cstheme="minorHAnsi"/>
        </w:rPr>
        <w:t>People of Color should appreciate when white colleagues are trying.</w:t>
      </w:r>
    </w:p>
    <w:p w:rsidRPr="00CC1596" w:rsidR="005602E1" w:rsidP="00CC1596" w:rsidRDefault="005602E1" w14:paraId="1A7206A0" w14:textId="77777777">
      <w:pPr>
        <w:rPr>
          <w:rFonts w:asciiTheme="minorHAnsi" w:hAnsiTheme="minorHAnsi" w:cstheme="minorHAnsi"/>
        </w:rPr>
      </w:pPr>
    </w:p>
    <w:p w:rsidRPr="00CC1596" w:rsidR="005602E1" w:rsidP="00CC1596" w:rsidRDefault="005602E1" w14:paraId="2374E39F" w14:textId="77777777">
      <w:pPr>
        <w:pStyle w:val="ListParagraph"/>
        <w:numPr>
          <w:ilvl w:val="0"/>
          <w:numId w:val="5"/>
        </w:numPr>
        <w:rPr>
          <w:rFonts w:asciiTheme="minorHAnsi" w:hAnsiTheme="minorHAnsi" w:cstheme="minorHAnsi"/>
        </w:rPr>
      </w:pPr>
      <w:r w:rsidRPr="00CC1596">
        <w:rPr>
          <w:rFonts w:asciiTheme="minorHAnsi" w:hAnsiTheme="minorHAnsi" w:cstheme="minorHAnsi"/>
        </w:rPr>
        <w:t>White colleagues deserve to be given the benefit of the doubt and acknowledged for their “good intent”. There is no need to constantly harp on the impact to People of Color.</w:t>
      </w:r>
    </w:p>
    <w:p w:rsidRPr="00CC1596" w:rsidR="005602E1" w:rsidP="00CC1596" w:rsidRDefault="005602E1" w14:paraId="564D06C7" w14:textId="77777777">
      <w:pPr>
        <w:rPr>
          <w:rFonts w:asciiTheme="minorHAnsi" w:hAnsiTheme="minorHAnsi" w:cstheme="minorHAnsi"/>
        </w:rPr>
      </w:pPr>
    </w:p>
    <w:p w:rsidRPr="00CC1596" w:rsidR="005602E1" w:rsidP="00CC1596" w:rsidRDefault="005602E1" w14:paraId="6409ED16" w14:textId="77777777">
      <w:pPr>
        <w:pStyle w:val="ListParagraph"/>
        <w:numPr>
          <w:ilvl w:val="0"/>
          <w:numId w:val="5"/>
        </w:numPr>
        <w:rPr>
          <w:rFonts w:asciiTheme="minorHAnsi" w:hAnsiTheme="minorHAnsi" w:cstheme="minorHAnsi"/>
        </w:rPr>
      </w:pPr>
      <w:r w:rsidRPr="00CC1596">
        <w:rPr>
          <w:rFonts w:asciiTheme="minorHAnsi" w:hAnsiTheme="minorHAnsi" w:cstheme="minorHAnsi"/>
          <w:color w:val="000000"/>
        </w:rPr>
        <w:t>People of Color should welcome the chance to work with clients of color, mentor employees/students of color, and serve on organizational diversity committees.</w:t>
      </w:r>
      <w:r w:rsidRPr="00CC1596">
        <w:rPr>
          <w:rFonts w:asciiTheme="minorHAnsi" w:hAnsiTheme="minorHAnsi" w:cstheme="minorHAnsi"/>
        </w:rPr>
        <w:t xml:space="preserve"> It is good for their career.</w:t>
      </w:r>
    </w:p>
    <w:p w:rsidRPr="00CC1596" w:rsidR="005602E1" w:rsidP="00CC1596" w:rsidRDefault="005602E1" w14:paraId="6BD95B4D" w14:textId="77777777">
      <w:pPr>
        <w:rPr>
          <w:rFonts w:asciiTheme="minorHAnsi" w:hAnsiTheme="minorHAnsi" w:cstheme="minorHAnsi"/>
        </w:rPr>
      </w:pPr>
    </w:p>
    <w:p w:rsidRPr="00CC1596" w:rsidR="005602E1" w:rsidP="00CC1596" w:rsidRDefault="005602E1" w14:paraId="0C9091E9" w14:textId="77777777">
      <w:pPr>
        <w:pStyle w:val="ListParagraph"/>
        <w:numPr>
          <w:ilvl w:val="0"/>
          <w:numId w:val="5"/>
        </w:numPr>
        <w:rPr>
          <w:rFonts w:asciiTheme="minorHAnsi" w:hAnsiTheme="minorHAnsi" w:cstheme="minorHAnsi"/>
        </w:rPr>
      </w:pPr>
      <w:r w:rsidRPr="00CC1596">
        <w:rPr>
          <w:rFonts w:asciiTheme="minorHAnsi" w:hAnsiTheme="minorHAnsi" w:cstheme="minorHAnsi"/>
        </w:rPr>
        <w:t>I understand racism since I am ____ (a member of a marginalized group, e.g., a woman, LGBTQ, Jewish, someone with a disability, someone who grew up poor, etc.)</w:t>
      </w:r>
    </w:p>
    <w:p w:rsidRPr="00CC1596" w:rsidR="005602E1" w:rsidP="00CC1596" w:rsidRDefault="005602E1" w14:paraId="213A51B7" w14:textId="77777777">
      <w:pPr>
        <w:rPr>
          <w:rFonts w:asciiTheme="minorHAnsi" w:hAnsiTheme="minorHAnsi" w:cstheme="minorHAnsi"/>
        </w:rPr>
      </w:pPr>
    </w:p>
    <w:p w:rsidRPr="00CC1596" w:rsidR="005602E1" w:rsidP="00CC1596" w:rsidRDefault="005602E1" w14:paraId="555DAA8D" w14:textId="77777777">
      <w:pPr>
        <w:pStyle w:val="ListParagraph"/>
        <w:numPr>
          <w:ilvl w:val="0"/>
          <w:numId w:val="5"/>
        </w:numPr>
        <w:rPr>
          <w:rFonts w:asciiTheme="minorHAnsi" w:hAnsiTheme="minorHAnsi" w:cstheme="minorHAnsi"/>
        </w:rPr>
      </w:pPr>
      <w:r w:rsidRPr="00CC1596">
        <w:rPr>
          <w:rFonts w:asciiTheme="minorHAnsi" w:hAnsiTheme="minorHAnsi" w:cstheme="minorHAnsi"/>
        </w:rPr>
        <w:t>I understand racism because ___ (I am married to a Person of Color; I have Biracial kids; We adopted a Chinese baby; I grew up in a predominantly Black and Latinx neighborhood; My best friends are People of Color, etc.</w:t>
      </w:r>
    </w:p>
    <w:p w:rsidRPr="00CC1596" w:rsidR="005602E1" w:rsidP="00CC1596" w:rsidRDefault="005602E1" w14:paraId="0564D199" w14:textId="77777777">
      <w:pPr>
        <w:rPr>
          <w:rFonts w:asciiTheme="minorHAnsi" w:hAnsiTheme="minorHAnsi" w:cstheme="minorHAnsi"/>
        </w:rPr>
      </w:pPr>
    </w:p>
    <w:p w:rsidRPr="00CC1596" w:rsidR="005602E1" w:rsidP="00CC1596" w:rsidRDefault="005602E1" w14:paraId="07C97D0E" w14:textId="77777777">
      <w:pPr>
        <w:pStyle w:val="BodyText3"/>
        <w:jc w:val="left"/>
        <w:rPr>
          <w:rFonts w:asciiTheme="minorHAnsi" w:hAnsiTheme="minorHAnsi" w:cstheme="minorHAnsi"/>
          <w:sz w:val="24"/>
          <w:szCs w:val="24"/>
        </w:rPr>
      </w:pPr>
      <w:r w:rsidRPr="00D25F31">
        <w:rPr>
          <w:rFonts w:asciiTheme="minorHAnsi" w:hAnsiTheme="minorHAnsi" w:cstheme="minorHAnsi"/>
          <w:b/>
          <w:bCs/>
          <w:sz w:val="24"/>
          <w:szCs w:val="24"/>
          <w:u w:val="single"/>
        </w:rPr>
        <w:t>After you’ve marked the list</w:t>
      </w:r>
      <w:r w:rsidRPr="00CC1596">
        <w:rPr>
          <w:rFonts w:asciiTheme="minorHAnsi" w:hAnsiTheme="minorHAnsi" w:cstheme="minorHAnsi"/>
          <w:sz w:val="24"/>
          <w:szCs w:val="24"/>
        </w:rPr>
        <w:t>:</w:t>
      </w:r>
    </w:p>
    <w:p w:rsidRPr="00CC1596" w:rsidR="005602E1" w:rsidP="6DB08891" w:rsidRDefault="005602E1" w14:paraId="57CF247A" w14:textId="77777777" w14:noSpellErr="1">
      <w:pPr>
        <w:pStyle w:val="BodyText3"/>
        <w:numPr>
          <w:ilvl w:val="0"/>
          <w:numId w:val="11"/>
        </w:numPr>
        <w:tabs>
          <w:tab w:val="clear" w:pos="360"/>
          <w:tab w:val="clear" w:pos="720"/>
          <w:tab w:val="clear" w:pos="1080"/>
        </w:tabs>
        <w:jc w:val="left"/>
        <w:rPr>
          <w:rFonts w:ascii="Calibri" w:hAnsi="Calibri" w:cs="Calibri" w:asciiTheme="minorAscii" w:hAnsiTheme="minorAscii" w:cstheme="minorAscii"/>
          <w:sz w:val="24"/>
          <w:szCs w:val="24"/>
        </w:rPr>
      </w:pPr>
      <w:r w:rsidRPr="6DB08891" w:rsidR="6DB08891">
        <w:rPr>
          <w:rFonts w:ascii="Calibri" w:hAnsi="Calibri" w:cs="Calibri" w:asciiTheme="minorAscii" w:hAnsiTheme="minorAscii" w:cstheme="minorAscii"/>
          <w:sz w:val="24"/>
          <w:szCs w:val="24"/>
        </w:rPr>
        <w:t>Add any additional common unproductive, possibly racist attitudes of white people.</w:t>
      </w:r>
    </w:p>
    <w:p w:rsidRPr="00CC1596" w:rsidR="005602E1" w:rsidP="6DB08891" w:rsidRDefault="005602E1" w14:paraId="40B74479" w14:textId="77777777" w14:noSpellErr="1">
      <w:pPr>
        <w:pStyle w:val="BodyText3"/>
        <w:numPr>
          <w:ilvl w:val="0"/>
          <w:numId w:val="11"/>
        </w:numPr>
        <w:tabs>
          <w:tab w:val="clear" w:pos="360"/>
          <w:tab w:val="clear" w:pos="720"/>
          <w:tab w:val="clear" w:pos="1080"/>
        </w:tabs>
        <w:jc w:val="left"/>
        <w:rPr>
          <w:rFonts w:ascii="Calibri" w:hAnsi="Calibri" w:cs="Calibri" w:asciiTheme="minorAscii" w:hAnsiTheme="minorAscii" w:cstheme="minorAscii"/>
          <w:sz w:val="24"/>
          <w:szCs w:val="24"/>
        </w:rPr>
      </w:pPr>
      <w:r w:rsidRPr="6DB08891" w:rsidR="6DB08891">
        <w:rPr>
          <w:rFonts w:ascii="Calibri" w:hAnsi="Calibri" w:cs="Calibri" w:asciiTheme="minorAscii" w:hAnsiTheme="minorAscii" w:cstheme="minorAscii"/>
          <w:sz w:val="24"/>
          <w:szCs w:val="24"/>
        </w:rPr>
        <w:t>How do white people tend to react out of these types of beliefs?</w:t>
      </w:r>
    </w:p>
    <w:p w:rsidRPr="00CC1596" w:rsidR="005602E1" w:rsidP="6DB08891" w:rsidRDefault="005602E1" w14:paraId="51CA9BDD" w14:textId="77777777" w14:noSpellErr="1">
      <w:pPr>
        <w:pStyle w:val="BodyText3"/>
        <w:numPr>
          <w:ilvl w:val="0"/>
          <w:numId w:val="11"/>
        </w:numPr>
        <w:tabs>
          <w:tab w:val="clear" w:pos="360"/>
          <w:tab w:val="clear" w:pos="720"/>
          <w:tab w:val="clear" w:pos="1080"/>
        </w:tabs>
        <w:jc w:val="left"/>
        <w:rPr>
          <w:rFonts w:ascii="Calibri" w:hAnsi="Calibri" w:cs="Calibri" w:asciiTheme="minorAscii" w:hAnsiTheme="minorAscii" w:cstheme="minorAscii"/>
          <w:sz w:val="24"/>
          <w:szCs w:val="24"/>
        </w:rPr>
      </w:pPr>
      <w:r w:rsidRPr="6DB08891" w:rsidR="6DB08891">
        <w:rPr>
          <w:rFonts w:ascii="Calibri" w:hAnsi="Calibri" w:cs="Calibri" w:asciiTheme="minorAscii" w:hAnsiTheme="minorAscii" w:cstheme="minorAscii"/>
          <w:sz w:val="24"/>
          <w:szCs w:val="24"/>
        </w:rPr>
        <w:t>How could you effectively engage others, particularly white people, who have these biases and beliefs?</w:t>
      </w:r>
    </w:p>
    <w:p w:rsidRPr="00CC1596" w:rsidR="005602E1" w:rsidP="00CC1596" w:rsidRDefault="005602E1" w14:paraId="64CA592E" w14:textId="77777777">
      <w:pPr>
        <w:pStyle w:val="BodyText3"/>
        <w:jc w:val="left"/>
        <w:rPr>
          <w:rFonts w:asciiTheme="minorHAnsi" w:hAnsiTheme="minorHAnsi" w:cstheme="minorHAnsi"/>
          <w:sz w:val="24"/>
          <w:szCs w:val="24"/>
        </w:rPr>
      </w:pPr>
    </w:p>
    <w:p w:rsidR="005602E1" w:rsidP="00CC1596" w:rsidRDefault="005602E1" w14:paraId="41CC2921" w14:textId="236EAF5A">
      <w:pPr>
        <w:pStyle w:val="BodyText3"/>
        <w:jc w:val="left"/>
        <w:rPr>
          <w:rFonts w:asciiTheme="minorHAnsi" w:hAnsiTheme="minorHAnsi" w:cstheme="minorHAnsi"/>
          <w:sz w:val="24"/>
          <w:szCs w:val="24"/>
        </w:rPr>
      </w:pPr>
      <w:r w:rsidRPr="00CC1596">
        <w:rPr>
          <w:rFonts w:asciiTheme="minorHAnsi" w:hAnsiTheme="minorHAnsi" w:cstheme="minorHAnsi"/>
          <w:sz w:val="24"/>
          <w:szCs w:val="24"/>
        </w:rPr>
        <w:t>Then, thinking about the items that you circled in the list (the views you have personally held at some point), answer the following questions:</w:t>
      </w:r>
    </w:p>
    <w:p w:rsidRPr="00CC1596" w:rsidR="00D25F31" w:rsidP="00CC1596" w:rsidRDefault="00D25F31" w14:paraId="6849E4A9" w14:textId="77777777">
      <w:pPr>
        <w:pStyle w:val="BodyText3"/>
        <w:jc w:val="left"/>
        <w:rPr>
          <w:rFonts w:asciiTheme="minorHAnsi" w:hAnsiTheme="minorHAnsi" w:cstheme="minorHAnsi"/>
          <w:sz w:val="24"/>
          <w:szCs w:val="24"/>
        </w:rPr>
      </w:pPr>
    </w:p>
    <w:p w:rsidRPr="00CC1596" w:rsidR="005602E1" w:rsidP="00CC1596" w:rsidRDefault="005602E1" w14:paraId="5052B4A6" w14:textId="77777777">
      <w:pPr>
        <w:pStyle w:val="ListParagraph"/>
        <w:numPr>
          <w:ilvl w:val="0"/>
          <w:numId w:val="10"/>
        </w:numPr>
        <w:rPr>
          <w:rFonts w:asciiTheme="minorHAnsi" w:hAnsiTheme="minorHAnsi" w:cstheme="minorHAnsi"/>
        </w:rPr>
      </w:pPr>
      <w:r w:rsidRPr="00CC1596">
        <w:rPr>
          <w:rFonts w:asciiTheme="minorHAnsi" w:hAnsiTheme="minorHAnsi" w:cstheme="minorHAnsi"/>
        </w:rPr>
        <w:t>When did you first hear each of these attitudes? When did you come to believe each of them?</w:t>
      </w:r>
    </w:p>
    <w:p w:rsidRPr="00CC1596" w:rsidR="005602E1" w:rsidP="00CC1596" w:rsidRDefault="005602E1" w14:paraId="0FE92018" w14:textId="77777777">
      <w:pPr>
        <w:pStyle w:val="ListParagraph"/>
        <w:numPr>
          <w:ilvl w:val="0"/>
          <w:numId w:val="10"/>
        </w:numPr>
        <w:rPr>
          <w:rFonts w:asciiTheme="minorHAnsi" w:hAnsiTheme="minorHAnsi" w:cstheme="minorHAnsi"/>
        </w:rPr>
      </w:pPr>
      <w:r w:rsidRPr="00CC1596">
        <w:rPr>
          <w:rFonts w:asciiTheme="minorHAnsi" w:hAnsiTheme="minorHAnsi" w:cstheme="minorHAnsi"/>
        </w:rPr>
        <w:t>Who benefits from these racist attitudes and beliefs? How?</w:t>
      </w:r>
    </w:p>
    <w:p w:rsidRPr="00CC1596" w:rsidR="005602E1" w:rsidP="00CC1596" w:rsidRDefault="005602E1" w14:paraId="7D80FFBF" w14:textId="77777777">
      <w:pPr>
        <w:pStyle w:val="ListParagraph"/>
        <w:numPr>
          <w:ilvl w:val="0"/>
          <w:numId w:val="10"/>
        </w:numPr>
        <w:rPr>
          <w:rFonts w:asciiTheme="minorHAnsi" w:hAnsiTheme="minorHAnsi" w:cstheme="minorHAnsi"/>
        </w:rPr>
      </w:pPr>
      <w:r w:rsidRPr="00CC1596">
        <w:rPr>
          <w:rFonts w:asciiTheme="minorHAnsi" w:hAnsiTheme="minorHAnsi" w:cstheme="minorHAnsi"/>
        </w:rPr>
        <w:t>When have you reacted out of any racist attitude or belief (even if unconsciously)? What was your probable negative impact on People of Color and Indigenous Peoples? The team? On organizational goals?</w:t>
      </w:r>
    </w:p>
    <w:p w:rsidRPr="00CC1596" w:rsidR="005602E1" w:rsidP="00CC1596" w:rsidRDefault="005602E1" w14:paraId="58E04A15" w14:textId="77777777">
      <w:pPr>
        <w:pStyle w:val="ListParagraph"/>
        <w:numPr>
          <w:ilvl w:val="0"/>
          <w:numId w:val="10"/>
        </w:numPr>
        <w:rPr>
          <w:rFonts w:asciiTheme="minorHAnsi" w:hAnsiTheme="minorHAnsi" w:cstheme="minorHAnsi"/>
        </w:rPr>
      </w:pPr>
      <w:r w:rsidRPr="00CC1596">
        <w:rPr>
          <w:rFonts w:asciiTheme="minorHAnsi" w:hAnsiTheme="minorHAnsi" w:cstheme="minorHAnsi"/>
        </w:rPr>
        <w:t>As you think about the reality of the impact of your attitudes, actions, and inactions, what emotions come up for you?</w:t>
      </w:r>
    </w:p>
    <w:p w:rsidRPr="00CC1596" w:rsidR="005602E1" w:rsidP="00CC1596" w:rsidRDefault="005602E1" w14:paraId="2F86DFAC" w14:textId="77777777">
      <w:pPr>
        <w:pStyle w:val="ListParagraph"/>
        <w:numPr>
          <w:ilvl w:val="0"/>
          <w:numId w:val="10"/>
        </w:numPr>
        <w:rPr>
          <w:rFonts w:asciiTheme="minorHAnsi" w:hAnsiTheme="minorHAnsi" w:cstheme="minorHAnsi"/>
        </w:rPr>
      </w:pPr>
      <w:r w:rsidRPr="00CC1596">
        <w:rPr>
          <w:rFonts w:asciiTheme="minorHAnsi" w:hAnsiTheme="minorHAnsi" w:cstheme="minorHAnsi"/>
        </w:rPr>
        <w:t>What is the pay-off when you believe this racist attitude? How have you benefitted from holding onto these racist beliefs and attitudes? For reacting based on them?</w:t>
      </w:r>
    </w:p>
    <w:p w:rsidRPr="00CC1596" w:rsidR="005602E1" w:rsidP="00CC1596" w:rsidRDefault="005602E1" w14:paraId="643F8D5E" w14:textId="77777777">
      <w:pPr>
        <w:pStyle w:val="ListParagraph"/>
        <w:numPr>
          <w:ilvl w:val="0"/>
          <w:numId w:val="10"/>
        </w:numPr>
        <w:rPr>
          <w:rFonts w:asciiTheme="minorHAnsi" w:hAnsiTheme="minorHAnsi" w:cstheme="minorHAnsi"/>
        </w:rPr>
      </w:pPr>
      <w:r w:rsidRPr="00CC1596">
        <w:rPr>
          <w:rFonts w:asciiTheme="minorHAnsi" w:hAnsiTheme="minorHAnsi" w:cstheme="minorHAnsi"/>
        </w:rPr>
        <w:t>How have your racist beliefs and attitudes driven your behavior, interactions, and decision making?</w:t>
      </w:r>
    </w:p>
    <w:p w:rsidRPr="00CC1596" w:rsidR="005602E1" w:rsidP="00CC1596" w:rsidRDefault="005602E1" w14:paraId="751F3EB7" w14:textId="77777777">
      <w:pPr>
        <w:pStyle w:val="ListParagraph"/>
        <w:numPr>
          <w:ilvl w:val="0"/>
          <w:numId w:val="10"/>
        </w:numPr>
        <w:rPr>
          <w:rFonts w:asciiTheme="minorHAnsi" w:hAnsiTheme="minorHAnsi" w:cstheme="minorHAnsi"/>
        </w:rPr>
      </w:pPr>
      <w:r w:rsidRPr="00CC1596">
        <w:rPr>
          <w:rFonts w:asciiTheme="minorHAnsi" w:hAnsiTheme="minorHAnsi" w:cstheme="minorHAnsi"/>
        </w:rPr>
        <w:t>How could you stop yourself and interrupt this type of thoughts the next time one arises?</w:t>
      </w:r>
    </w:p>
    <w:p w:rsidRPr="00CC1596" w:rsidR="005602E1" w:rsidP="00CC1596" w:rsidRDefault="005602E1" w14:paraId="4AB5DE14" w14:textId="77777777">
      <w:pPr>
        <w:pStyle w:val="ListParagraph"/>
        <w:numPr>
          <w:ilvl w:val="0"/>
          <w:numId w:val="10"/>
        </w:numPr>
        <w:rPr>
          <w:rFonts w:asciiTheme="minorHAnsi" w:hAnsiTheme="minorHAnsi" w:cstheme="minorHAnsi"/>
        </w:rPr>
      </w:pPr>
      <w:r w:rsidRPr="00CC1596">
        <w:rPr>
          <w:rFonts w:asciiTheme="minorHAnsi" w:hAnsiTheme="minorHAnsi" w:cstheme="minorHAnsi"/>
        </w:rPr>
        <w:t>How can you shift each racist thought in the moment? How can you strategize ahead of time if you anticipate that you may fall into a particular racist attitude again?</w:t>
      </w:r>
    </w:p>
    <w:p w:rsidRPr="00CC1596" w:rsidR="005602E1" w:rsidP="00CC1596" w:rsidRDefault="005602E1" w14:paraId="3E1578D0" w14:textId="77777777">
      <w:pPr>
        <w:ind w:left="360" w:hanging="360"/>
        <w:rPr>
          <w:rFonts w:asciiTheme="minorHAnsi" w:hAnsiTheme="minorHAnsi" w:cstheme="minorHAnsi"/>
        </w:rPr>
      </w:pPr>
    </w:p>
    <w:p w:rsidR="00D25F31" w:rsidP="00CC1596" w:rsidRDefault="00D25F31" w14:paraId="28B25C96" w14:textId="77777777">
      <w:pPr>
        <w:pStyle w:val="Footer"/>
        <w:rPr>
          <w:rFonts w:asciiTheme="minorHAnsi" w:hAnsiTheme="minorHAnsi" w:cstheme="minorHAnsi"/>
          <w:b/>
          <w:u w:val="single"/>
        </w:rPr>
      </w:pPr>
    </w:p>
    <w:p w:rsidRPr="00CC1596" w:rsidR="005602E1" w:rsidP="6DB08891" w:rsidRDefault="005602E1" w14:paraId="58C88B58" w14:textId="5370C7EB" w14:noSpellErr="1">
      <w:pPr>
        <w:pStyle w:val="Footer"/>
        <w:jc w:val="center"/>
        <w:rPr>
          <w:rStyle w:val="Hyperlink"/>
          <w:rFonts w:ascii="Calibri" w:hAnsi="Calibri" w:cs="Calibri" w:asciiTheme="minorAscii" w:hAnsiTheme="minorAscii" w:cstheme="minorAscii"/>
          <w:b w:val="1"/>
          <w:bCs w:val="1"/>
        </w:rPr>
      </w:pPr>
      <w:r w:rsidRPr="6DB08891" w:rsidR="6DB08891">
        <w:rPr>
          <w:rFonts w:ascii="Calibri" w:hAnsi="Calibri" w:cs="Calibri" w:asciiTheme="minorAscii" w:hAnsiTheme="minorAscii" w:cstheme="minorAscii"/>
          <w:b w:val="1"/>
          <w:bCs w:val="1"/>
          <w:u w:val="single"/>
        </w:rPr>
        <w:t>Compiled by</w:t>
      </w:r>
      <w:r w:rsidRPr="6DB08891" w:rsidR="6DB08891">
        <w:rPr>
          <w:rFonts w:ascii="Calibri" w:hAnsi="Calibri" w:cs="Calibri" w:asciiTheme="minorAscii" w:hAnsiTheme="minorAscii" w:cstheme="minorAscii"/>
          <w:b w:val="1"/>
          <w:bCs w:val="1"/>
        </w:rPr>
        <w:t xml:space="preserve">:  Kathy Obear, </w:t>
      </w:r>
      <w:hyperlink r:id="Re3353fe8fb6d4de2">
        <w:r w:rsidRPr="6DB08891" w:rsidR="6DB08891">
          <w:rPr>
            <w:rStyle w:val="Hyperlink"/>
            <w:rFonts w:ascii="Calibri" w:hAnsi="Calibri" w:cs="Calibri" w:asciiTheme="minorAscii" w:hAnsiTheme="minorAscii" w:cstheme="minorAscii"/>
            <w:b w:val="1"/>
            <w:bCs w:val="1"/>
          </w:rPr>
          <w:t>Kathy@drkathyobear.com</w:t>
        </w:r>
      </w:hyperlink>
      <w:r w:rsidRPr="6DB08891" w:rsidR="6DB08891">
        <w:rPr>
          <w:rFonts w:ascii="Calibri" w:hAnsi="Calibri" w:cs="Calibri" w:asciiTheme="minorAscii" w:hAnsiTheme="minorAscii" w:cstheme="minorAscii"/>
          <w:b w:val="1"/>
          <w:bCs w:val="1"/>
        </w:rPr>
        <w:t xml:space="preserve">  </w:t>
      </w:r>
      <w:hyperlink r:id="Ra5486d5d75844583">
        <w:r w:rsidRPr="6DB08891" w:rsidR="6DB08891">
          <w:rPr>
            <w:rStyle w:val="Hyperlink"/>
            <w:rFonts w:ascii="Calibri" w:hAnsi="Calibri" w:cs="Calibri" w:asciiTheme="minorAscii" w:hAnsiTheme="minorAscii" w:cstheme="minorAscii"/>
            <w:b w:val="1"/>
            <w:bCs w:val="1"/>
          </w:rPr>
          <w:t>www.drkathyobear.com</w:t>
        </w:r>
      </w:hyperlink>
    </w:p>
    <w:p w:rsidRPr="00CC1596" w:rsidR="005602E1" w:rsidP="6DB08891" w:rsidRDefault="005602E1" w14:paraId="20968942" w14:textId="77777777" w14:noSpellErr="1">
      <w:pPr>
        <w:pStyle w:val="Footer"/>
        <w:jc w:val="center"/>
        <w:rPr>
          <w:rStyle w:val="Hyperlink"/>
          <w:rFonts w:ascii="Calibri" w:hAnsi="Calibri" w:cs="Calibri" w:asciiTheme="minorAscii" w:hAnsiTheme="minorAscii" w:cstheme="minorAscii"/>
          <w:b w:val="1"/>
          <w:bCs w:val="1"/>
        </w:rPr>
      </w:pPr>
    </w:p>
    <w:p w:rsidRPr="00CC1596" w:rsidR="005602E1" w:rsidP="6DB08891" w:rsidRDefault="005602E1" w14:paraId="4A1C7E18" w14:textId="77777777" w14:noSpellErr="1">
      <w:pPr>
        <w:jc w:val="center"/>
        <w:rPr>
          <w:rFonts w:ascii="Calibri" w:hAnsi="Calibri" w:cs="Calibri" w:asciiTheme="minorAscii" w:hAnsiTheme="minorAscii" w:cstheme="minorAscii"/>
        </w:rPr>
      </w:pPr>
      <w:r w:rsidRPr="6DB08891" w:rsidR="6DB08891">
        <w:rPr>
          <w:rFonts w:ascii="Calibri" w:hAnsi="Calibri" w:cs="Calibri" w:asciiTheme="minorAscii" w:hAnsiTheme="minorAscii" w:cstheme="minorAscii"/>
        </w:rPr>
        <w:t>I am deeply grateful for the input and feedback from white colleagues over the years and especially those who sent edits on early drafts: Beth Yohe, Beth Douthirt Cohen, Regan Mancini, Jayne Williams, Jen Murray, and Elizabeth Traynor.</w:t>
      </w:r>
    </w:p>
    <w:p w:rsidRPr="00CC1596" w:rsidR="00544F81" w:rsidP="00CC1596" w:rsidRDefault="00EF7CA0" w14:paraId="4E789EE6" w14:textId="1F93EE6C">
      <w:pPr>
        <w:pStyle w:val="Footer"/>
        <w:tabs>
          <w:tab w:val="clear" w:pos="864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Theme="minorHAnsi" w:hAnsiTheme="minorHAnsi" w:cstheme="minorHAnsi"/>
          <w:szCs w:val="24"/>
        </w:rPr>
      </w:pPr>
      <w:r w:rsidRPr="00CC1596">
        <w:rPr>
          <w:rFonts w:asciiTheme="minorHAnsi" w:hAnsiTheme="minorHAnsi" w:cstheme="minorHAnsi"/>
          <w:b/>
          <w:szCs w:val="24"/>
        </w:rPr>
        <w:t xml:space="preserve"> </w:t>
      </w:r>
    </w:p>
    <w:sectPr w:rsidRPr="00CC1596" w:rsidR="00544F81" w:rsidSect="004D79F9">
      <w:footerReference w:type="even" r:id="rId9"/>
      <w:footerReference w:type="default" r:id="rId10"/>
      <w:pgSz w:w="12240" w:h="15840" w:orient="portrait"/>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55E5" w:rsidP="004D79F9" w:rsidRDefault="00E855E5" w14:paraId="238CB68F" w14:textId="77777777">
      <w:r>
        <w:separator/>
      </w:r>
    </w:p>
  </w:endnote>
  <w:endnote w:type="continuationSeparator" w:id="0">
    <w:p w:rsidR="00E855E5" w:rsidP="004D79F9" w:rsidRDefault="00E855E5" w14:paraId="1E6CFC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D79F9" w:rsidP="00D17538" w:rsidRDefault="004D79F9" w14:paraId="4FBA44D1" w14:textId="6458795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4D79F9" w:rsidP="004D79F9" w:rsidRDefault="004D79F9" w14:paraId="547CB86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8627727"/>
      <w:docPartObj>
        <w:docPartGallery w:val="Page Numbers (Bottom of Page)"/>
        <w:docPartUnique/>
      </w:docPartObj>
    </w:sdtPr>
    <w:sdtEndPr>
      <w:rPr>
        <w:rStyle w:val="PageNumber"/>
      </w:rPr>
    </w:sdtEndPr>
    <w:sdtContent>
      <w:p w:rsidR="004D79F9" w:rsidP="00D17538" w:rsidRDefault="004D79F9" w14:paraId="05DC9591" w14:textId="120FC45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D79F9" w:rsidP="004D79F9" w:rsidRDefault="004D79F9" w14:paraId="1717C49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55E5" w:rsidP="004D79F9" w:rsidRDefault="00E855E5" w14:paraId="76A118A7" w14:textId="77777777">
      <w:r>
        <w:separator/>
      </w:r>
    </w:p>
  </w:footnote>
  <w:footnote w:type="continuationSeparator" w:id="0">
    <w:p w:rsidR="00E855E5" w:rsidP="004D79F9" w:rsidRDefault="00E855E5" w14:paraId="1478AC6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05418"/>
    <w:multiLevelType w:val="hybridMultilevel"/>
    <w:tmpl w:val="5058D3C4"/>
    <w:lvl w:ilvl="0" w:tplc="5B5A0686">
      <w:start w:val="12"/>
      <w:numFmt w:val="decimal"/>
      <w:lvlText w:val="%1."/>
      <w:lvlJc w:val="left"/>
      <w:pPr>
        <w:tabs>
          <w:tab w:val="num" w:pos="810"/>
        </w:tabs>
        <w:ind w:left="810" w:hanging="450"/>
      </w:pPr>
      <w:rPr>
        <w:rFonts w:hint="default"/>
      </w:rPr>
    </w:lvl>
    <w:lvl w:ilvl="1" w:tplc="A7A86172">
      <w:start w:val="1"/>
      <w:numFmt w:val="lowerLetter"/>
      <w:lvlText w:val="%2."/>
      <w:lvlJc w:val="left"/>
      <w:pPr>
        <w:tabs>
          <w:tab w:val="num" w:pos="1440"/>
        </w:tabs>
        <w:ind w:left="1440" w:hanging="360"/>
      </w:pPr>
      <w:rPr>
        <w:rFonts w:ascii="Times New Roman" w:hAnsi="Times New Roman" w:eastAsia="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1B327E"/>
    <w:multiLevelType w:val="hybridMultilevel"/>
    <w:tmpl w:val="A9AA69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4A79B7"/>
    <w:multiLevelType w:val="hybridMultilevel"/>
    <w:tmpl w:val="824896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A1C14FD"/>
    <w:multiLevelType w:val="hybridMultilevel"/>
    <w:tmpl w:val="8708D13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F0ED8"/>
    <w:multiLevelType w:val="multilevel"/>
    <w:tmpl w:val="3EEC6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FFC3FC5"/>
    <w:multiLevelType w:val="hybridMultilevel"/>
    <w:tmpl w:val="5DCA899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50CB4A17"/>
    <w:multiLevelType w:val="hybridMultilevel"/>
    <w:tmpl w:val="4F26CE0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8156A87"/>
    <w:multiLevelType w:val="hybridMultilevel"/>
    <w:tmpl w:val="0818E3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7766CC0"/>
    <w:multiLevelType w:val="hybridMultilevel"/>
    <w:tmpl w:val="40405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69453E"/>
    <w:multiLevelType w:val="hybridMultilevel"/>
    <w:tmpl w:val="BF780F68"/>
    <w:lvl w:ilvl="0" w:tplc="7676E71C">
      <w:start w:val="6"/>
      <w:numFmt w:val="bullet"/>
      <w:lvlText w:val=""/>
      <w:lvlJc w:val="left"/>
      <w:pPr>
        <w:ind w:left="720" w:hanging="360"/>
      </w:pPr>
      <w:rPr>
        <w:rFonts w:hint="default" w:ascii="Symbol" w:hAnsi="Symbol" w:eastAsia="Times New Roman"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84C6090"/>
    <w:multiLevelType w:val="hybridMultilevel"/>
    <w:tmpl w:val="93E42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2"/>
  </w:num>
  <w:num w:numId="5">
    <w:abstractNumId w:val="10"/>
  </w:num>
  <w:num w:numId="6">
    <w:abstractNumId w:val="9"/>
  </w:num>
  <w:num w:numId="7">
    <w:abstractNumId w:val="4"/>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A0"/>
    <w:rsid w:val="000124BC"/>
    <w:rsid w:val="00020122"/>
    <w:rsid w:val="00030E7E"/>
    <w:rsid w:val="00031219"/>
    <w:rsid w:val="00051FDC"/>
    <w:rsid w:val="00085706"/>
    <w:rsid w:val="00107892"/>
    <w:rsid w:val="00112814"/>
    <w:rsid w:val="001179CA"/>
    <w:rsid w:val="00141CD2"/>
    <w:rsid w:val="00144418"/>
    <w:rsid w:val="00187654"/>
    <w:rsid w:val="001C6954"/>
    <w:rsid w:val="00222F68"/>
    <w:rsid w:val="00262314"/>
    <w:rsid w:val="002834AF"/>
    <w:rsid w:val="00287AA3"/>
    <w:rsid w:val="0029708C"/>
    <w:rsid w:val="002A250C"/>
    <w:rsid w:val="002D6FA1"/>
    <w:rsid w:val="002E4A95"/>
    <w:rsid w:val="0031335C"/>
    <w:rsid w:val="00352A55"/>
    <w:rsid w:val="00364C79"/>
    <w:rsid w:val="00375D38"/>
    <w:rsid w:val="00380D52"/>
    <w:rsid w:val="003B4373"/>
    <w:rsid w:val="003E6B00"/>
    <w:rsid w:val="003F034D"/>
    <w:rsid w:val="00440138"/>
    <w:rsid w:val="00455DFD"/>
    <w:rsid w:val="00465F08"/>
    <w:rsid w:val="00482978"/>
    <w:rsid w:val="004A1BA4"/>
    <w:rsid w:val="004C0667"/>
    <w:rsid w:val="004D79F9"/>
    <w:rsid w:val="004F2956"/>
    <w:rsid w:val="004F6747"/>
    <w:rsid w:val="004F79A4"/>
    <w:rsid w:val="00516700"/>
    <w:rsid w:val="00537AE1"/>
    <w:rsid w:val="005602E1"/>
    <w:rsid w:val="00570C77"/>
    <w:rsid w:val="0059610D"/>
    <w:rsid w:val="00597408"/>
    <w:rsid w:val="0061497C"/>
    <w:rsid w:val="00621FAF"/>
    <w:rsid w:val="006244A8"/>
    <w:rsid w:val="00657FD4"/>
    <w:rsid w:val="00663401"/>
    <w:rsid w:val="006637F3"/>
    <w:rsid w:val="006B3B7E"/>
    <w:rsid w:val="0070498B"/>
    <w:rsid w:val="007500FF"/>
    <w:rsid w:val="00763077"/>
    <w:rsid w:val="0079450D"/>
    <w:rsid w:val="007F5BF0"/>
    <w:rsid w:val="00802A60"/>
    <w:rsid w:val="00845965"/>
    <w:rsid w:val="00845D62"/>
    <w:rsid w:val="00881C35"/>
    <w:rsid w:val="0088267C"/>
    <w:rsid w:val="008C0FA1"/>
    <w:rsid w:val="008C198D"/>
    <w:rsid w:val="008C1A5A"/>
    <w:rsid w:val="00902ED1"/>
    <w:rsid w:val="00920CC4"/>
    <w:rsid w:val="0093282A"/>
    <w:rsid w:val="00944287"/>
    <w:rsid w:val="00980327"/>
    <w:rsid w:val="0098705F"/>
    <w:rsid w:val="009930A0"/>
    <w:rsid w:val="009A3742"/>
    <w:rsid w:val="009B087F"/>
    <w:rsid w:val="009D1B76"/>
    <w:rsid w:val="00A45B91"/>
    <w:rsid w:val="00A51AAF"/>
    <w:rsid w:val="00A5244F"/>
    <w:rsid w:val="00A54E46"/>
    <w:rsid w:val="00A55063"/>
    <w:rsid w:val="00A5659D"/>
    <w:rsid w:val="00A57B0E"/>
    <w:rsid w:val="00A63AD1"/>
    <w:rsid w:val="00A912EB"/>
    <w:rsid w:val="00AB12F7"/>
    <w:rsid w:val="00AD2715"/>
    <w:rsid w:val="00B543DC"/>
    <w:rsid w:val="00BA600B"/>
    <w:rsid w:val="00BA6E49"/>
    <w:rsid w:val="00BB6F46"/>
    <w:rsid w:val="00BC1B6D"/>
    <w:rsid w:val="00BC5CC9"/>
    <w:rsid w:val="00C34060"/>
    <w:rsid w:val="00C441C0"/>
    <w:rsid w:val="00C44572"/>
    <w:rsid w:val="00C54904"/>
    <w:rsid w:val="00C65C2D"/>
    <w:rsid w:val="00C745B6"/>
    <w:rsid w:val="00C7600C"/>
    <w:rsid w:val="00C76623"/>
    <w:rsid w:val="00C96775"/>
    <w:rsid w:val="00CA40E9"/>
    <w:rsid w:val="00CC1596"/>
    <w:rsid w:val="00CC3005"/>
    <w:rsid w:val="00CE2921"/>
    <w:rsid w:val="00D02D7D"/>
    <w:rsid w:val="00D25F31"/>
    <w:rsid w:val="00D503B1"/>
    <w:rsid w:val="00DC28B2"/>
    <w:rsid w:val="00DD3E27"/>
    <w:rsid w:val="00E23C4B"/>
    <w:rsid w:val="00E51D5C"/>
    <w:rsid w:val="00E610F6"/>
    <w:rsid w:val="00E63838"/>
    <w:rsid w:val="00E70EBE"/>
    <w:rsid w:val="00E74151"/>
    <w:rsid w:val="00E74755"/>
    <w:rsid w:val="00E855E5"/>
    <w:rsid w:val="00E90884"/>
    <w:rsid w:val="00EB4BF7"/>
    <w:rsid w:val="00EC412A"/>
    <w:rsid w:val="00EE2E77"/>
    <w:rsid w:val="00EE452C"/>
    <w:rsid w:val="00EF7CA0"/>
    <w:rsid w:val="00F06217"/>
    <w:rsid w:val="00F1036E"/>
    <w:rsid w:val="00F10F77"/>
    <w:rsid w:val="00F16DA6"/>
    <w:rsid w:val="00F24B28"/>
    <w:rsid w:val="00F57608"/>
    <w:rsid w:val="00F95111"/>
    <w:rsid w:val="00F95EF7"/>
    <w:rsid w:val="00FD2C0F"/>
    <w:rsid w:val="00FE34B3"/>
    <w:rsid w:val="00FE42EC"/>
    <w:rsid w:val="00FE46D8"/>
    <w:rsid w:val="6DB08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055FD9"/>
  <w15:chartTrackingRefBased/>
  <w15:docId w15:val="{5C126E80-6AF7-1444-8796-D2322C7F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7CA0"/>
    <w:rPr>
      <w:rFonts w:ascii="Palatino" w:hAnsi="Palatino" w:eastAsia="Times New Roman" w:cs="Times New Roman"/>
      <w:szCs w:val="20"/>
    </w:rPr>
  </w:style>
  <w:style w:type="paragraph" w:styleId="Heading1">
    <w:name w:val="heading 1"/>
    <w:basedOn w:val="Normal"/>
    <w:next w:val="Normal"/>
    <w:link w:val="Heading1Char"/>
    <w:qFormat/>
    <w:rsid w:val="00E23C4B"/>
    <w:pPr>
      <w:keepNext/>
      <w:spacing w:before="240" w:after="60"/>
      <w:outlineLvl w:val="0"/>
    </w:pPr>
    <w:rPr>
      <w:rFonts w:ascii="Arial" w:hAnsi="Arial"/>
      <w:b/>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EF7CA0"/>
    <w:pPr>
      <w:tabs>
        <w:tab w:val="center" w:pos="4320"/>
        <w:tab w:val="right" w:pos="8640"/>
      </w:tabs>
    </w:pPr>
  </w:style>
  <w:style w:type="character" w:styleId="FooterChar" w:customStyle="1">
    <w:name w:val="Footer Char"/>
    <w:basedOn w:val="DefaultParagraphFont"/>
    <w:link w:val="Footer"/>
    <w:uiPriority w:val="99"/>
    <w:rsid w:val="00EF7CA0"/>
    <w:rPr>
      <w:rFonts w:ascii="Palatino" w:hAnsi="Palatino" w:eastAsia="Times New Roman" w:cs="Times New Roman"/>
      <w:szCs w:val="20"/>
    </w:rPr>
  </w:style>
  <w:style w:type="paragraph" w:styleId="BodyText3">
    <w:name w:val="Body Text 3"/>
    <w:basedOn w:val="Normal"/>
    <w:link w:val="BodyText3Char"/>
    <w:rsid w:val="00EF7CA0"/>
    <w:pPr>
      <w:tabs>
        <w:tab w:val="left" w:pos="360"/>
        <w:tab w:val="left" w:pos="720"/>
        <w:tab w:val="left" w:pos="1080"/>
      </w:tabs>
      <w:jc w:val="both"/>
    </w:pPr>
    <w:rPr>
      <w:rFonts w:ascii="Times New Roman" w:hAnsi="Times New Roman"/>
      <w:sz w:val="26"/>
    </w:rPr>
  </w:style>
  <w:style w:type="character" w:styleId="BodyText3Char" w:customStyle="1">
    <w:name w:val="Body Text 3 Char"/>
    <w:basedOn w:val="DefaultParagraphFont"/>
    <w:link w:val="BodyText3"/>
    <w:rsid w:val="00EF7CA0"/>
    <w:rPr>
      <w:rFonts w:ascii="Times New Roman" w:hAnsi="Times New Roman" w:eastAsia="Times New Roman" w:cs="Times New Roman"/>
      <w:sz w:val="26"/>
      <w:szCs w:val="20"/>
    </w:rPr>
  </w:style>
  <w:style w:type="character" w:styleId="Hyperlink">
    <w:name w:val="Hyperlink"/>
    <w:uiPriority w:val="99"/>
    <w:rsid w:val="00EF7CA0"/>
    <w:rPr>
      <w:color w:val="0000FF"/>
      <w:u w:val="single"/>
    </w:rPr>
  </w:style>
  <w:style w:type="paragraph" w:styleId="ListParagraph">
    <w:name w:val="List Paragraph"/>
    <w:basedOn w:val="Normal"/>
    <w:uiPriority w:val="34"/>
    <w:qFormat/>
    <w:rsid w:val="006244A8"/>
    <w:pPr>
      <w:ind w:left="720"/>
      <w:contextualSpacing/>
    </w:pPr>
  </w:style>
  <w:style w:type="character" w:styleId="Heading1Char" w:customStyle="1">
    <w:name w:val="Heading 1 Char"/>
    <w:basedOn w:val="DefaultParagraphFont"/>
    <w:link w:val="Heading1"/>
    <w:rsid w:val="00E23C4B"/>
    <w:rPr>
      <w:rFonts w:ascii="Arial" w:hAnsi="Arial" w:eastAsia="Times New Roman" w:cs="Times New Roman"/>
      <w:b/>
      <w:kern w:val="32"/>
      <w:sz w:val="32"/>
      <w:szCs w:val="32"/>
    </w:rPr>
  </w:style>
  <w:style w:type="character" w:styleId="PageNumber">
    <w:name w:val="page number"/>
    <w:basedOn w:val="DefaultParagraphFont"/>
    <w:uiPriority w:val="99"/>
    <w:semiHidden/>
    <w:unhideWhenUsed/>
    <w:rsid w:val="004D7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677997">
      <w:bodyDiv w:val="1"/>
      <w:marLeft w:val="0"/>
      <w:marRight w:val="0"/>
      <w:marTop w:val="0"/>
      <w:marBottom w:val="0"/>
      <w:divBdr>
        <w:top w:val="none" w:sz="0" w:space="0" w:color="auto"/>
        <w:left w:val="none" w:sz="0" w:space="0" w:color="auto"/>
        <w:bottom w:val="none" w:sz="0" w:space="0" w:color="auto"/>
        <w:right w:val="none" w:sz="0" w:space="0" w:color="auto"/>
      </w:divBdr>
    </w:div>
    <w:div w:id="618336291">
      <w:bodyDiv w:val="1"/>
      <w:marLeft w:val="0"/>
      <w:marRight w:val="0"/>
      <w:marTop w:val="0"/>
      <w:marBottom w:val="0"/>
      <w:divBdr>
        <w:top w:val="none" w:sz="0" w:space="0" w:color="auto"/>
        <w:left w:val="none" w:sz="0" w:space="0" w:color="auto"/>
        <w:bottom w:val="none" w:sz="0" w:space="0" w:color="auto"/>
        <w:right w:val="none" w:sz="0" w:space="0" w:color="auto"/>
      </w:divBdr>
    </w:div>
    <w:div w:id="1128623978">
      <w:bodyDiv w:val="1"/>
      <w:marLeft w:val="0"/>
      <w:marRight w:val="0"/>
      <w:marTop w:val="0"/>
      <w:marBottom w:val="0"/>
      <w:divBdr>
        <w:top w:val="none" w:sz="0" w:space="0" w:color="auto"/>
        <w:left w:val="none" w:sz="0" w:space="0" w:color="auto"/>
        <w:bottom w:val="none" w:sz="0" w:space="0" w:color="auto"/>
        <w:right w:val="none" w:sz="0" w:space="0" w:color="auto"/>
      </w:divBdr>
    </w:div>
    <w:div w:id="1484472575">
      <w:bodyDiv w:val="1"/>
      <w:marLeft w:val="0"/>
      <w:marRight w:val="0"/>
      <w:marTop w:val="0"/>
      <w:marBottom w:val="0"/>
      <w:divBdr>
        <w:top w:val="none" w:sz="0" w:space="0" w:color="auto"/>
        <w:left w:val="none" w:sz="0" w:space="0" w:color="auto"/>
        <w:bottom w:val="none" w:sz="0" w:space="0" w:color="auto"/>
        <w:right w:val="none" w:sz="0" w:space="0" w:color="auto"/>
      </w:divBdr>
    </w:div>
    <w:div w:id="1565875845">
      <w:bodyDiv w:val="1"/>
      <w:marLeft w:val="0"/>
      <w:marRight w:val="0"/>
      <w:marTop w:val="0"/>
      <w:marBottom w:val="0"/>
      <w:divBdr>
        <w:top w:val="none" w:sz="0" w:space="0" w:color="auto"/>
        <w:left w:val="none" w:sz="0" w:space="0" w:color="auto"/>
        <w:bottom w:val="none" w:sz="0" w:space="0" w:color="auto"/>
        <w:right w:val="none" w:sz="0" w:space="0" w:color="auto"/>
      </w:divBdr>
    </w:div>
    <w:div w:id="1647197421">
      <w:bodyDiv w:val="1"/>
      <w:marLeft w:val="0"/>
      <w:marRight w:val="0"/>
      <w:marTop w:val="0"/>
      <w:marBottom w:val="0"/>
      <w:divBdr>
        <w:top w:val="none" w:sz="0" w:space="0" w:color="auto"/>
        <w:left w:val="none" w:sz="0" w:space="0" w:color="auto"/>
        <w:bottom w:val="none" w:sz="0" w:space="0" w:color="auto"/>
        <w:right w:val="none" w:sz="0" w:space="0" w:color="auto"/>
      </w:divBdr>
    </w:div>
    <w:div w:id="1875120788">
      <w:bodyDiv w:val="1"/>
      <w:marLeft w:val="0"/>
      <w:marRight w:val="0"/>
      <w:marTop w:val="0"/>
      <w:marBottom w:val="0"/>
      <w:divBdr>
        <w:top w:val="none" w:sz="0" w:space="0" w:color="auto"/>
        <w:left w:val="none" w:sz="0" w:space="0" w:color="auto"/>
        <w:bottom w:val="none" w:sz="0" w:space="0" w:color="auto"/>
        <w:right w:val="none" w:sz="0" w:space="0" w:color="auto"/>
      </w:divBdr>
    </w:div>
    <w:div w:id="213267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Kathy@drkathyobear.com" TargetMode="External" Id="Re3353fe8fb6d4de2" /><Relationship Type="http://schemas.openxmlformats.org/officeDocument/2006/relationships/hyperlink" Target="http://www.drkathyobear.com" TargetMode="External" Id="Ra5486d5d75844583" /><Relationship Type="http://schemas.openxmlformats.org/officeDocument/2006/relationships/glossaryDocument" Target="glossary/document.xml" Id="Rc03cc554b38f463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0b8d363-3094-4f1e-b5b5-f26f8e8bf196}"/>
      </w:docPartPr>
      <w:docPartBody>
        <w:p w14:paraId="02A20B0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Kathy Obear</dc:creator>
  <keywords/>
  <dc:description/>
  <lastModifiedBy>Marketecs Team</lastModifiedBy>
  <revision>7</revision>
  <lastPrinted>2023-07-10T19:20:00.0000000Z</lastPrinted>
  <dcterms:created xsi:type="dcterms:W3CDTF">2023-07-10T19:20:00.0000000Z</dcterms:created>
  <dcterms:modified xsi:type="dcterms:W3CDTF">2023-08-11T15:58:22.3632628Z</dcterms:modified>
</coreProperties>
</file>